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AC7DBF" w14:textId="28405E5B" w:rsidR="001E66EA" w:rsidRPr="00906A74" w:rsidRDefault="005540E0">
      <w:pPr>
        <w:jc w:val="center"/>
        <w:rPr>
          <w:rFonts w:ascii="Calibri" w:hAnsi="Calibri" w:cs="Calibri"/>
          <w:color w:val="000000"/>
          <w:sz w:val="22"/>
          <w:szCs w:val="22"/>
        </w:rPr>
      </w:pPr>
      <w:r w:rsidRPr="00906A74">
        <w:rPr>
          <w:rFonts w:ascii="Calibri" w:hAnsi="Calibri" w:cs="Calibri"/>
          <w:b/>
          <w:bCs/>
          <w:color w:val="000000"/>
          <w:sz w:val="22"/>
          <w:szCs w:val="22"/>
        </w:rPr>
        <w:t xml:space="preserve">CLINICAL POSTGRADUATE PA PROGRAM </w:t>
      </w:r>
      <w:r w:rsidR="00AB4C39">
        <w:rPr>
          <w:rFonts w:ascii="Calibri" w:hAnsi="Calibri" w:cs="Calibri"/>
          <w:b/>
          <w:bCs/>
          <w:color w:val="000000"/>
          <w:sz w:val="22"/>
          <w:szCs w:val="22"/>
        </w:rPr>
        <w:t xml:space="preserve">CONTINUING </w:t>
      </w:r>
      <w:r w:rsidR="001E66EA" w:rsidRPr="00906A74">
        <w:rPr>
          <w:rFonts w:ascii="Calibri" w:hAnsi="Calibri" w:cs="Calibri"/>
          <w:b/>
          <w:bCs/>
          <w:color w:val="000000"/>
          <w:sz w:val="22"/>
          <w:szCs w:val="22"/>
        </w:rPr>
        <w:t xml:space="preserve">ACCREDITATION </w:t>
      </w:r>
    </w:p>
    <w:p w14:paraId="0560E18E" w14:textId="77777777" w:rsidR="001E66EA" w:rsidRPr="00906A74" w:rsidRDefault="001E66EA" w:rsidP="005540E0">
      <w:pPr>
        <w:pStyle w:val="Heading6"/>
        <w:jc w:val="center"/>
        <w:rPr>
          <w:rFonts w:ascii="Calibri" w:hAnsi="Calibri" w:cs="Calibri"/>
          <w:b/>
          <w:bCs/>
          <w:color w:val="000000"/>
          <w:sz w:val="22"/>
          <w:szCs w:val="22"/>
        </w:rPr>
      </w:pPr>
      <w:r w:rsidRPr="00906A74">
        <w:rPr>
          <w:rFonts w:ascii="Calibri" w:hAnsi="Calibri" w:cs="Calibri"/>
          <w:b/>
          <w:bCs/>
          <w:color w:val="000000"/>
          <w:sz w:val="22"/>
          <w:szCs w:val="22"/>
        </w:rPr>
        <w:t xml:space="preserve">Site Visit Schedule </w:t>
      </w:r>
    </w:p>
    <w:p w14:paraId="70B9BDE7" w14:textId="299841A6" w:rsidR="001E66EA" w:rsidRPr="00906A74" w:rsidRDefault="001E66EA">
      <w:pPr>
        <w:jc w:val="center"/>
        <w:rPr>
          <w:rFonts w:ascii="Calibri" w:hAnsi="Calibri" w:cs="Calibri"/>
          <w:color w:val="000000"/>
          <w:sz w:val="22"/>
          <w:szCs w:val="22"/>
        </w:rPr>
      </w:pPr>
    </w:p>
    <w:p w14:paraId="20B74566" w14:textId="46DEB0C0" w:rsidR="001E66EA" w:rsidRPr="00906A74" w:rsidRDefault="001E66EA" w:rsidP="00C56F4E">
      <w:pPr>
        <w:rPr>
          <w:rFonts w:ascii="Calibri" w:hAnsi="Calibri" w:cs="Calibri"/>
          <w:color w:val="000000"/>
          <w:sz w:val="22"/>
          <w:szCs w:val="22"/>
        </w:rPr>
      </w:pPr>
      <w:r w:rsidRPr="00906A74">
        <w:rPr>
          <w:rFonts w:ascii="Calibri" w:hAnsi="Calibri" w:cs="Calibri"/>
          <w:color w:val="000000"/>
          <w:sz w:val="22"/>
          <w:szCs w:val="22"/>
        </w:rPr>
        <w:t xml:space="preserve">An evaluation team can conduct a thorough and accurate assessment of the </w:t>
      </w:r>
      <w:r w:rsidR="0029648D" w:rsidRPr="00906A74">
        <w:rPr>
          <w:rFonts w:ascii="Calibri" w:hAnsi="Calibri" w:cs="Calibri"/>
          <w:color w:val="000000"/>
          <w:sz w:val="22"/>
          <w:szCs w:val="22"/>
        </w:rPr>
        <w:t>C</w:t>
      </w:r>
      <w:r w:rsidR="00C56F4E" w:rsidRPr="00906A74">
        <w:rPr>
          <w:rFonts w:ascii="Calibri" w:hAnsi="Calibri" w:cs="Calibri"/>
          <w:color w:val="000000"/>
          <w:sz w:val="22"/>
          <w:szCs w:val="22"/>
        </w:rPr>
        <w:t xml:space="preserve">linical </w:t>
      </w:r>
      <w:r w:rsidR="0029648D" w:rsidRPr="00906A74">
        <w:rPr>
          <w:rFonts w:ascii="Calibri" w:hAnsi="Calibri" w:cs="Calibri"/>
          <w:color w:val="000000"/>
          <w:sz w:val="22"/>
          <w:szCs w:val="22"/>
        </w:rPr>
        <w:t>P</w:t>
      </w:r>
      <w:r w:rsidR="00C56F4E" w:rsidRPr="00906A74">
        <w:rPr>
          <w:rFonts w:ascii="Calibri" w:hAnsi="Calibri" w:cs="Calibri"/>
          <w:color w:val="000000"/>
          <w:sz w:val="22"/>
          <w:szCs w:val="22"/>
        </w:rPr>
        <w:t xml:space="preserve">ostgraduate PA </w:t>
      </w:r>
      <w:r w:rsidRPr="00906A74">
        <w:rPr>
          <w:rFonts w:ascii="Calibri" w:hAnsi="Calibri" w:cs="Calibri"/>
          <w:color w:val="000000"/>
          <w:sz w:val="22"/>
          <w:szCs w:val="22"/>
        </w:rPr>
        <w:t xml:space="preserve">educational program </w:t>
      </w:r>
      <w:r w:rsidR="00C56F4E" w:rsidRPr="00906A74">
        <w:rPr>
          <w:rFonts w:ascii="Calibri" w:hAnsi="Calibri" w:cs="Calibri"/>
          <w:color w:val="000000"/>
          <w:sz w:val="22"/>
          <w:szCs w:val="22"/>
        </w:rPr>
        <w:t xml:space="preserve">in </w:t>
      </w:r>
      <w:r w:rsidR="0029648D" w:rsidRPr="00906A74">
        <w:rPr>
          <w:rFonts w:ascii="Calibri" w:hAnsi="Calibri" w:cs="Calibri"/>
          <w:color w:val="000000"/>
          <w:sz w:val="22"/>
          <w:szCs w:val="22"/>
        </w:rPr>
        <w:t>1.5</w:t>
      </w:r>
      <w:r w:rsidR="00C56F4E" w:rsidRPr="00906A74">
        <w:rPr>
          <w:rFonts w:ascii="Calibri" w:hAnsi="Calibri" w:cs="Calibri"/>
          <w:color w:val="000000"/>
          <w:sz w:val="22"/>
          <w:szCs w:val="22"/>
        </w:rPr>
        <w:t xml:space="preserve"> day</w:t>
      </w:r>
      <w:r w:rsidR="00454F21">
        <w:rPr>
          <w:rFonts w:ascii="Calibri" w:hAnsi="Calibri" w:cs="Calibri"/>
          <w:color w:val="000000"/>
          <w:sz w:val="22"/>
          <w:szCs w:val="22"/>
        </w:rPr>
        <w:t>s</w:t>
      </w:r>
      <w:r w:rsidRPr="00906A74">
        <w:rPr>
          <w:rFonts w:ascii="Calibri" w:hAnsi="Calibri" w:cs="Calibri"/>
          <w:color w:val="000000"/>
          <w:sz w:val="22"/>
          <w:szCs w:val="22"/>
        </w:rPr>
        <w:t>. Site visits should provide the site visit team member</w:t>
      </w:r>
      <w:r w:rsidR="00C56F4E" w:rsidRPr="00906A74">
        <w:rPr>
          <w:rFonts w:ascii="Calibri" w:hAnsi="Calibri" w:cs="Calibri"/>
          <w:color w:val="000000"/>
          <w:sz w:val="22"/>
          <w:szCs w:val="22"/>
        </w:rPr>
        <w:t>(</w:t>
      </w:r>
      <w:r w:rsidRPr="00906A74">
        <w:rPr>
          <w:rFonts w:ascii="Calibri" w:hAnsi="Calibri" w:cs="Calibri"/>
          <w:color w:val="000000"/>
          <w:sz w:val="22"/>
          <w:szCs w:val="22"/>
        </w:rPr>
        <w:t>s</w:t>
      </w:r>
      <w:r w:rsidR="00C56F4E" w:rsidRPr="00906A74">
        <w:rPr>
          <w:rFonts w:ascii="Calibri" w:hAnsi="Calibri" w:cs="Calibri"/>
          <w:color w:val="000000"/>
          <w:sz w:val="22"/>
          <w:szCs w:val="22"/>
        </w:rPr>
        <w:t>)</w:t>
      </w:r>
      <w:r w:rsidRPr="00906A74">
        <w:rPr>
          <w:rFonts w:ascii="Calibri" w:hAnsi="Calibri" w:cs="Calibri"/>
          <w:color w:val="000000"/>
          <w:sz w:val="22"/>
          <w:szCs w:val="22"/>
        </w:rPr>
        <w:t xml:space="preserve"> information on the </w:t>
      </w:r>
      <w:r w:rsidR="0029648D" w:rsidRPr="00906A74">
        <w:rPr>
          <w:rFonts w:ascii="Calibri" w:hAnsi="Calibri" w:cs="Calibri"/>
          <w:color w:val="000000"/>
          <w:sz w:val="22"/>
          <w:szCs w:val="22"/>
        </w:rPr>
        <w:t>program and</w:t>
      </w:r>
      <w:r w:rsidRPr="00906A74">
        <w:rPr>
          <w:rFonts w:ascii="Calibri" w:hAnsi="Calibri" w:cs="Calibri"/>
          <w:color w:val="000000"/>
          <w:sz w:val="22"/>
          <w:szCs w:val="22"/>
        </w:rPr>
        <w:t xml:space="preserve"> should provide the team the opportunity to meet and discuss the program with its administration, </w:t>
      </w:r>
      <w:r w:rsidR="00F46FD6">
        <w:rPr>
          <w:rFonts w:ascii="Calibri" w:hAnsi="Calibri" w:cs="Calibri"/>
          <w:color w:val="000000"/>
          <w:sz w:val="22"/>
          <w:szCs w:val="22"/>
        </w:rPr>
        <w:t>program educators</w:t>
      </w:r>
      <w:r w:rsidRPr="00906A74">
        <w:rPr>
          <w:rFonts w:ascii="Calibri" w:hAnsi="Calibri" w:cs="Calibri"/>
          <w:color w:val="000000"/>
          <w:sz w:val="22"/>
          <w:szCs w:val="22"/>
        </w:rPr>
        <w:t xml:space="preserve">, staff, instructors, preceptors, </w:t>
      </w:r>
      <w:r w:rsidR="000C0968" w:rsidRPr="00906A74">
        <w:rPr>
          <w:rFonts w:ascii="Calibri" w:hAnsi="Calibri" w:cs="Calibri"/>
          <w:color w:val="000000"/>
          <w:sz w:val="22"/>
          <w:szCs w:val="22"/>
        </w:rPr>
        <w:t xml:space="preserve">PA </w:t>
      </w:r>
      <w:r w:rsidR="00906A74">
        <w:rPr>
          <w:rFonts w:ascii="Calibri" w:hAnsi="Calibri" w:cs="Calibri"/>
          <w:color w:val="000000"/>
          <w:sz w:val="22"/>
          <w:szCs w:val="22"/>
        </w:rPr>
        <w:t>trainees</w:t>
      </w:r>
      <w:r w:rsidR="008D1D51">
        <w:rPr>
          <w:rFonts w:ascii="Calibri" w:hAnsi="Calibri" w:cs="Calibri"/>
          <w:color w:val="000000"/>
          <w:sz w:val="22"/>
          <w:szCs w:val="22"/>
        </w:rPr>
        <w:t xml:space="preserve"> and alumni.</w:t>
      </w:r>
      <w:r w:rsidRPr="00906A74">
        <w:rPr>
          <w:rFonts w:ascii="Calibri" w:hAnsi="Calibri" w:cs="Calibri"/>
          <w:color w:val="000000"/>
          <w:sz w:val="22"/>
          <w:szCs w:val="22"/>
        </w:rPr>
        <w:t xml:space="preserve"> </w:t>
      </w:r>
    </w:p>
    <w:p w14:paraId="31EE24E9" w14:textId="77777777" w:rsidR="001E66EA" w:rsidRPr="00906A74" w:rsidRDefault="001E66EA">
      <w:pPr>
        <w:rPr>
          <w:rFonts w:ascii="Calibri" w:hAnsi="Calibri" w:cs="Calibri"/>
          <w:color w:val="000000"/>
          <w:sz w:val="22"/>
          <w:szCs w:val="22"/>
        </w:rPr>
      </w:pPr>
      <w:r w:rsidRPr="00906A74">
        <w:rPr>
          <w:rFonts w:ascii="Calibri" w:hAnsi="Calibri" w:cs="Calibri"/>
          <w:color w:val="000000"/>
          <w:sz w:val="22"/>
          <w:szCs w:val="22"/>
        </w:rPr>
        <w:t xml:space="preserve"> </w:t>
      </w:r>
    </w:p>
    <w:p w14:paraId="180AC3BB" w14:textId="1BBE1D6C" w:rsidR="001E66EA" w:rsidRPr="00906A74" w:rsidRDefault="001E66EA" w:rsidP="00B75D81">
      <w:pPr>
        <w:rPr>
          <w:rFonts w:ascii="Calibri" w:hAnsi="Calibri" w:cs="Calibri"/>
          <w:color w:val="000000"/>
          <w:sz w:val="22"/>
          <w:szCs w:val="22"/>
        </w:rPr>
      </w:pPr>
      <w:r w:rsidRPr="00906A74">
        <w:rPr>
          <w:rFonts w:ascii="Calibri" w:hAnsi="Calibri" w:cs="Calibri"/>
          <w:color w:val="000000"/>
          <w:sz w:val="22"/>
          <w:szCs w:val="22"/>
        </w:rPr>
        <w:t xml:space="preserve">The primary responsibility of the site visit team is to verify, validate, and clarify, if necessary, the information supplied by the program in its application </w:t>
      </w:r>
      <w:r w:rsidR="00B75D81" w:rsidRPr="00906A74">
        <w:rPr>
          <w:rFonts w:ascii="Calibri" w:hAnsi="Calibri" w:cs="Calibri"/>
          <w:color w:val="000000"/>
          <w:sz w:val="22"/>
          <w:szCs w:val="22"/>
        </w:rPr>
        <w:t>materials</w:t>
      </w:r>
      <w:r w:rsidRPr="00906A74">
        <w:rPr>
          <w:rFonts w:ascii="Calibri" w:hAnsi="Calibri" w:cs="Calibri"/>
          <w:color w:val="000000"/>
          <w:sz w:val="22"/>
          <w:szCs w:val="22"/>
        </w:rPr>
        <w:t xml:space="preserve">. The purpose of the site visit is to assess the program's demonstrated compliance with the </w:t>
      </w:r>
      <w:r w:rsidR="00F561E8">
        <w:rPr>
          <w:rFonts w:ascii="Calibri" w:hAnsi="Calibri" w:cs="Calibri"/>
          <w:i/>
          <w:iCs/>
          <w:color w:val="000000"/>
          <w:sz w:val="22"/>
          <w:szCs w:val="22"/>
        </w:rPr>
        <w:t>NP &amp; PA Residency Program Accreditation Standards, 1</w:t>
      </w:r>
      <w:r w:rsidR="00F561E8" w:rsidRPr="00F561E8">
        <w:rPr>
          <w:rFonts w:ascii="Calibri" w:hAnsi="Calibri" w:cs="Calibri"/>
          <w:i/>
          <w:iCs/>
          <w:color w:val="000000"/>
          <w:sz w:val="22"/>
          <w:szCs w:val="22"/>
          <w:vertAlign w:val="superscript"/>
        </w:rPr>
        <w:t>st</w:t>
      </w:r>
      <w:r w:rsidR="00F561E8">
        <w:rPr>
          <w:rFonts w:ascii="Calibri" w:hAnsi="Calibri" w:cs="Calibri"/>
          <w:i/>
          <w:iCs/>
          <w:color w:val="000000"/>
          <w:sz w:val="22"/>
          <w:szCs w:val="22"/>
        </w:rPr>
        <w:t xml:space="preserve"> edition.</w:t>
      </w:r>
    </w:p>
    <w:p w14:paraId="7003A28A" w14:textId="77777777" w:rsidR="001E66EA" w:rsidRPr="00906A74" w:rsidRDefault="001E66EA">
      <w:pPr>
        <w:rPr>
          <w:rFonts w:ascii="Calibri" w:hAnsi="Calibri" w:cs="Calibri"/>
          <w:color w:val="000000"/>
          <w:sz w:val="22"/>
          <w:szCs w:val="22"/>
        </w:rPr>
      </w:pPr>
      <w:r w:rsidRPr="00906A74">
        <w:rPr>
          <w:rFonts w:ascii="Calibri" w:hAnsi="Calibri" w:cs="Calibri"/>
          <w:color w:val="000000"/>
          <w:sz w:val="22"/>
          <w:szCs w:val="22"/>
        </w:rPr>
        <w:t xml:space="preserve"> </w:t>
      </w:r>
    </w:p>
    <w:p w14:paraId="567F7E85" w14:textId="23D9E52B" w:rsidR="001E66EA" w:rsidRPr="00906A74" w:rsidRDefault="001E66EA">
      <w:pPr>
        <w:rPr>
          <w:rFonts w:ascii="Calibri" w:hAnsi="Calibri" w:cs="Calibri"/>
          <w:color w:val="000000"/>
          <w:sz w:val="22"/>
          <w:szCs w:val="22"/>
        </w:rPr>
      </w:pPr>
      <w:r w:rsidRPr="00906A74">
        <w:rPr>
          <w:rFonts w:ascii="Calibri" w:hAnsi="Calibri" w:cs="Calibri"/>
          <w:color w:val="000000"/>
          <w:sz w:val="22"/>
          <w:szCs w:val="22"/>
        </w:rPr>
        <w:t xml:space="preserve">While the actual schedule may vary from the model below, the types of activities listed here should be included. </w:t>
      </w:r>
      <w:r w:rsidR="00335502" w:rsidRPr="00906A74">
        <w:rPr>
          <w:rFonts w:ascii="Calibri" w:hAnsi="Calibri" w:cs="Calibri"/>
          <w:color w:val="000000"/>
          <w:sz w:val="22"/>
          <w:szCs w:val="22"/>
        </w:rPr>
        <w:t xml:space="preserve">The visitors need to have an opportunity to discuss the program with its </w:t>
      </w:r>
      <w:r w:rsidR="004B5F07">
        <w:rPr>
          <w:rFonts w:ascii="Calibri" w:hAnsi="Calibri" w:cs="Calibri"/>
          <w:color w:val="000000"/>
          <w:sz w:val="22"/>
          <w:szCs w:val="22"/>
        </w:rPr>
        <w:t>program educators</w:t>
      </w:r>
      <w:r w:rsidR="00335502" w:rsidRPr="00906A74">
        <w:rPr>
          <w:rFonts w:ascii="Calibri" w:hAnsi="Calibri" w:cs="Calibri"/>
          <w:color w:val="000000"/>
          <w:sz w:val="22"/>
          <w:szCs w:val="22"/>
        </w:rPr>
        <w:t xml:space="preserve">, preceptors, current PA </w:t>
      </w:r>
      <w:r w:rsidR="00192574">
        <w:rPr>
          <w:rFonts w:ascii="Calibri" w:hAnsi="Calibri" w:cs="Calibri"/>
          <w:color w:val="000000"/>
          <w:sz w:val="22"/>
          <w:szCs w:val="22"/>
        </w:rPr>
        <w:t>trainees</w:t>
      </w:r>
      <w:r w:rsidR="00335502" w:rsidRPr="00906A74">
        <w:rPr>
          <w:rFonts w:ascii="Calibri" w:hAnsi="Calibri" w:cs="Calibri"/>
          <w:color w:val="000000"/>
          <w:sz w:val="22"/>
          <w:szCs w:val="22"/>
        </w:rPr>
        <w:t xml:space="preserve">, </w:t>
      </w:r>
      <w:r w:rsidR="0029648D" w:rsidRPr="00906A74">
        <w:rPr>
          <w:rFonts w:ascii="Calibri" w:hAnsi="Calibri" w:cs="Calibri"/>
          <w:color w:val="000000"/>
          <w:sz w:val="22"/>
          <w:szCs w:val="22"/>
        </w:rPr>
        <w:t xml:space="preserve">and </w:t>
      </w:r>
      <w:r w:rsidR="00335502" w:rsidRPr="00906A74">
        <w:rPr>
          <w:rFonts w:ascii="Calibri" w:hAnsi="Calibri" w:cs="Calibri"/>
          <w:color w:val="000000"/>
          <w:sz w:val="22"/>
          <w:szCs w:val="22"/>
        </w:rPr>
        <w:t>graduates of the program</w:t>
      </w:r>
      <w:r w:rsidR="0029648D" w:rsidRPr="00906A74">
        <w:rPr>
          <w:rFonts w:ascii="Calibri" w:hAnsi="Calibri" w:cs="Calibri"/>
          <w:color w:val="000000"/>
          <w:sz w:val="22"/>
          <w:szCs w:val="22"/>
        </w:rPr>
        <w:t>.</w:t>
      </w:r>
    </w:p>
    <w:p w14:paraId="74258DDA" w14:textId="77777777" w:rsidR="001E66EA" w:rsidRPr="00906A74" w:rsidRDefault="001E66EA">
      <w:pPr>
        <w:rPr>
          <w:rFonts w:ascii="Calibri" w:hAnsi="Calibri" w:cs="Calibri"/>
          <w:color w:val="000000"/>
          <w:sz w:val="22"/>
          <w:szCs w:val="22"/>
        </w:rPr>
      </w:pPr>
      <w:r w:rsidRPr="00906A74">
        <w:rPr>
          <w:rFonts w:ascii="Calibri" w:hAnsi="Calibri" w:cs="Calibri"/>
          <w:color w:val="000000"/>
          <w:sz w:val="22"/>
          <w:szCs w:val="22"/>
        </w:rPr>
        <w:t xml:space="preserve"> </w:t>
      </w:r>
    </w:p>
    <w:p w14:paraId="5FBFE6B8" w14:textId="34D6037D" w:rsidR="001E66EA" w:rsidRPr="00906A74" w:rsidRDefault="001E66EA">
      <w:pPr>
        <w:rPr>
          <w:rFonts w:ascii="Calibri" w:hAnsi="Calibri" w:cs="Calibri"/>
          <w:b/>
          <w:color w:val="FF0000"/>
          <w:sz w:val="22"/>
          <w:szCs w:val="22"/>
        </w:rPr>
      </w:pPr>
      <w:r w:rsidRPr="00906A74">
        <w:rPr>
          <w:rFonts w:ascii="Calibri" w:hAnsi="Calibri" w:cs="Calibri"/>
          <w:b/>
          <w:color w:val="FF0000"/>
          <w:sz w:val="22"/>
          <w:szCs w:val="22"/>
        </w:rPr>
        <w:t xml:space="preserve">The Program </w:t>
      </w:r>
      <w:r w:rsidR="008D0647">
        <w:rPr>
          <w:rFonts w:ascii="Calibri" w:hAnsi="Calibri" w:cs="Calibri"/>
          <w:b/>
          <w:color w:val="FF0000"/>
          <w:sz w:val="22"/>
          <w:szCs w:val="22"/>
        </w:rPr>
        <w:t>Administrator</w:t>
      </w:r>
      <w:r w:rsidRPr="00906A74">
        <w:rPr>
          <w:rFonts w:ascii="Calibri" w:hAnsi="Calibri" w:cs="Calibri"/>
          <w:b/>
          <w:color w:val="FF0000"/>
          <w:sz w:val="22"/>
          <w:szCs w:val="22"/>
        </w:rPr>
        <w:t xml:space="preserve"> is asked to consult with the site visit team chair before final scheduling occurs. This is best handled when the team chair has a copy of the proposed schedule in hand. </w:t>
      </w:r>
    </w:p>
    <w:p w14:paraId="60030ADE" w14:textId="69E6CC1D" w:rsidR="001E66EA" w:rsidRPr="00906A74" w:rsidRDefault="001E66EA">
      <w:pPr>
        <w:rPr>
          <w:rFonts w:ascii="Calibri" w:hAnsi="Calibri" w:cs="Calibri"/>
          <w:color w:val="000000"/>
          <w:sz w:val="22"/>
          <w:szCs w:val="22"/>
        </w:rPr>
      </w:pPr>
    </w:p>
    <w:p w14:paraId="6FC4C14F" w14:textId="43E9A463" w:rsidR="001E66EA" w:rsidRPr="00906A74" w:rsidRDefault="00CA49B2">
      <w:pPr>
        <w:rPr>
          <w:rFonts w:ascii="Calibri" w:hAnsi="Calibri" w:cs="Calibri"/>
          <w:color w:val="000000"/>
          <w:sz w:val="22"/>
          <w:szCs w:val="22"/>
        </w:rPr>
      </w:pPr>
      <w:r w:rsidRPr="005E0169">
        <w:rPr>
          <w:rFonts w:ascii="Calibri" w:hAnsi="Calibri" w:cs="Calibri"/>
          <w:b/>
          <w:bCs/>
          <w:caps/>
          <w:color w:val="000000"/>
          <w:sz w:val="22"/>
          <w:szCs w:val="22"/>
        </w:rPr>
        <w:t>Day</w:t>
      </w:r>
      <w:r w:rsidRPr="005E0169">
        <w:rPr>
          <w:rFonts w:ascii="Calibri" w:hAnsi="Calibri" w:cs="Calibri"/>
          <w:b/>
          <w:bCs/>
          <w:color w:val="000000"/>
          <w:sz w:val="22"/>
          <w:szCs w:val="22"/>
        </w:rPr>
        <w:t xml:space="preserve"> ONE</w:t>
      </w:r>
      <w:r w:rsidR="001E66EA" w:rsidRPr="00906A74">
        <w:rPr>
          <w:rFonts w:ascii="Calibri" w:hAnsi="Calibri" w:cs="Calibri"/>
          <w:b/>
          <w:bCs/>
          <w:color w:val="000000"/>
          <w:sz w:val="22"/>
          <w:szCs w:val="22"/>
        </w:rPr>
        <w:t>:</w:t>
      </w:r>
      <w:r w:rsidR="001E66EA" w:rsidRPr="00906A74">
        <w:rPr>
          <w:rFonts w:ascii="Calibri" w:hAnsi="Calibri" w:cs="Calibri"/>
          <w:color w:val="000000"/>
          <w:sz w:val="22"/>
          <w:szCs w:val="22"/>
        </w:rPr>
        <w:t xml:space="preserve">  </w:t>
      </w:r>
    </w:p>
    <w:p w14:paraId="0B3B7C12" w14:textId="77777777" w:rsidR="00CA49B2" w:rsidRDefault="00CA49B2">
      <w:pPr>
        <w:rPr>
          <w:rFonts w:ascii="Calibri" w:hAnsi="Calibri" w:cs="Calibri"/>
          <w:color w:val="000000"/>
          <w:sz w:val="22"/>
          <w:szCs w:val="22"/>
        </w:rPr>
      </w:pPr>
    </w:p>
    <w:p w14:paraId="6A38EBA8" w14:textId="74FE1E4A" w:rsidR="001E66EA" w:rsidRPr="00906A74" w:rsidRDefault="003E62DD">
      <w:pPr>
        <w:rPr>
          <w:rFonts w:ascii="Calibri" w:hAnsi="Calibri" w:cs="Calibri"/>
          <w:color w:val="000000"/>
          <w:sz w:val="22"/>
          <w:szCs w:val="22"/>
        </w:rPr>
      </w:pPr>
      <w:r w:rsidRPr="00906A74">
        <w:rPr>
          <w:rFonts w:ascii="Calibri" w:hAnsi="Calibri" w:cs="Calibri"/>
          <w:color w:val="000000"/>
          <w:sz w:val="22"/>
          <w:szCs w:val="22"/>
        </w:rPr>
        <w:t>15</w:t>
      </w:r>
      <w:r>
        <w:rPr>
          <w:rFonts w:ascii="Calibri" w:hAnsi="Calibri" w:cs="Calibri"/>
          <w:color w:val="000000"/>
          <w:sz w:val="22"/>
          <w:szCs w:val="22"/>
        </w:rPr>
        <w:t xml:space="preserve"> </w:t>
      </w:r>
      <w:r w:rsidRPr="00906A74">
        <w:rPr>
          <w:rFonts w:ascii="Calibri" w:hAnsi="Calibri" w:cs="Calibri"/>
          <w:color w:val="000000"/>
          <w:sz w:val="22"/>
          <w:szCs w:val="22"/>
        </w:rPr>
        <w:t>-</w:t>
      </w:r>
      <w:r>
        <w:rPr>
          <w:rFonts w:ascii="Calibri" w:hAnsi="Calibri" w:cs="Calibri"/>
          <w:color w:val="000000"/>
          <w:sz w:val="22"/>
          <w:szCs w:val="22"/>
        </w:rPr>
        <w:t xml:space="preserve"> </w:t>
      </w:r>
      <w:r w:rsidRPr="00906A74">
        <w:rPr>
          <w:rFonts w:ascii="Calibri" w:hAnsi="Calibri" w:cs="Calibri"/>
          <w:color w:val="000000"/>
          <w:sz w:val="22"/>
          <w:szCs w:val="22"/>
        </w:rPr>
        <w:t xml:space="preserve">30 </w:t>
      </w:r>
      <w:r>
        <w:rPr>
          <w:rFonts w:ascii="Calibri" w:hAnsi="Calibri" w:cs="Calibri"/>
          <w:color w:val="000000"/>
          <w:sz w:val="22"/>
          <w:szCs w:val="22"/>
        </w:rPr>
        <w:t>M</w:t>
      </w:r>
      <w:r w:rsidRPr="00906A74">
        <w:rPr>
          <w:rFonts w:ascii="Calibri" w:hAnsi="Calibri" w:cs="Calibri"/>
          <w:color w:val="000000"/>
          <w:sz w:val="22"/>
          <w:szCs w:val="22"/>
        </w:rPr>
        <w:t>inutes</w:t>
      </w:r>
      <w:r>
        <w:rPr>
          <w:rFonts w:ascii="Calibri" w:hAnsi="Calibri" w:cs="Calibri"/>
          <w:b/>
          <w:bCs/>
          <w:color w:val="000000"/>
          <w:sz w:val="22"/>
          <w:szCs w:val="22"/>
        </w:rPr>
        <w:tab/>
      </w:r>
      <w:r>
        <w:rPr>
          <w:rFonts w:ascii="Calibri" w:hAnsi="Calibri" w:cs="Calibri"/>
          <w:b/>
          <w:bCs/>
          <w:color w:val="000000"/>
          <w:sz w:val="22"/>
          <w:szCs w:val="22"/>
        </w:rPr>
        <w:tab/>
      </w:r>
      <w:r w:rsidRPr="00B661EA">
        <w:rPr>
          <w:rFonts w:ascii="Calibri" w:hAnsi="Calibri" w:cs="Calibri"/>
          <w:b/>
          <w:bCs/>
          <w:caps/>
          <w:color w:val="000000"/>
          <w:sz w:val="22"/>
          <w:szCs w:val="22"/>
        </w:rPr>
        <w:t>Meeting with Program Administrator</w:t>
      </w:r>
    </w:p>
    <w:p w14:paraId="3692F4A7" w14:textId="77777777" w:rsidR="003E62DD" w:rsidRDefault="003E62DD" w:rsidP="00711A52">
      <w:pPr>
        <w:rPr>
          <w:rFonts w:ascii="Calibri" w:hAnsi="Calibri" w:cs="Calibri"/>
          <w:color w:val="000000"/>
          <w:sz w:val="22"/>
          <w:szCs w:val="22"/>
          <w:u w:val="single"/>
        </w:rPr>
      </w:pPr>
    </w:p>
    <w:p w14:paraId="24B584E4" w14:textId="4D4DA3D5" w:rsidR="001E66EA" w:rsidRPr="00906A74" w:rsidRDefault="001E66EA" w:rsidP="00711A52">
      <w:pPr>
        <w:rPr>
          <w:rFonts w:ascii="Calibri" w:hAnsi="Calibri" w:cs="Calibri"/>
          <w:color w:val="000000"/>
          <w:sz w:val="22"/>
          <w:szCs w:val="22"/>
        </w:rPr>
      </w:pPr>
      <w:r w:rsidRPr="00906A74">
        <w:rPr>
          <w:rFonts w:ascii="Calibri" w:hAnsi="Calibri" w:cs="Calibri"/>
          <w:color w:val="000000"/>
          <w:sz w:val="22"/>
          <w:szCs w:val="22"/>
          <w:u w:val="single"/>
        </w:rPr>
        <w:t>Purpose:</w:t>
      </w:r>
      <w:r w:rsidRPr="00906A74">
        <w:rPr>
          <w:rFonts w:ascii="Calibri" w:hAnsi="Calibri" w:cs="Calibri"/>
          <w:color w:val="000000"/>
          <w:sz w:val="22"/>
          <w:szCs w:val="22"/>
        </w:rPr>
        <w:t xml:space="preserve"> To review the schedule for the first day, as planned by the </w:t>
      </w:r>
      <w:r w:rsidR="000C0968" w:rsidRPr="00906A74">
        <w:rPr>
          <w:rFonts w:ascii="Calibri" w:hAnsi="Calibri" w:cs="Calibri"/>
          <w:color w:val="000000"/>
          <w:sz w:val="22"/>
          <w:szCs w:val="22"/>
        </w:rPr>
        <w:t>program</w:t>
      </w:r>
      <w:r w:rsidRPr="00906A74">
        <w:rPr>
          <w:rFonts w:ascii="Calibri" w:hAnsi="Calibri" w:cs="Calibri"/>
          <w:color w:val="000000"/>
          <w:sz w:val="22"/>
          <w:szCs w:val="22"/>
        </w:rPr>
        <w:t xml:space="preserve"> and make desired adjustments when feasible and not excessively disruptive. </w:t>
      </w:r>
      <w:r w:rsidR="000C0968" w:rsidRPr="00906A74">
        <w:rPr>
          <w:rFonts w:ascii="Calibri" w:hAnsi="Calibri" w:cs="Calibri"/>
          <w:color w:val="000000"/>
          <w:sz w:val="22"/>
          <w:szCs w:val="22"/>
        </w:rPr>
        <w:t xml:space="preserve">To allow the </w:t>
      </w:r>
      <w:r w:rsidR="00ED3142">
        <w:rPr>
          <w:rFonts w:ascii="Calibri" w:hAnsi="Calibri" w:cs="Calibri"/>
          <w:color w:val="000000"/>
          <w:sz w:val="22"/>
          <w:szCs w:val="22"/>
        </w:rPr>
        <w:t>site visitors</w:t>
      </w:r>
      <w:r w:rsidR="00ED3142" w:rsidRPr="00906A74">
        <w:rPr>
          <w:rFonts w:ascii="Calibri" w:hAnsi="Calibri" w:cs="Calibri"/>
          <w:color w:val="000000"/>
          <w:sz w:val="22"/>
          <w:szCs w:val="22"/>
        </w:rPr>
        <w:t xml:space="preserve"> </w:t>
      </w:r>
      <w:r w:rsidR="000C0968" w:rsidRPr="00906A74">
        <w:rPr>
          <w:rFonts w:ascii="Calibri" w:hAnsi="Calibri" w:cs="Calibri"/>
          <w:color w:val="000000"/>
          <w:sz w:val="22"/>
          <w:szCs w:val="22"/>
        </w:rPr>
        <w:t>to state briefly the function of the evaluation visit, the ARC-PA, the type of accreditation status available to the program, and what that status represents.</w:t>
      </w:r>
    </w:p>
    <w:p w14:paraId="62B7F824" w14:textId="77777777" w:rsidR="00F71B24" w:rsidRPr="00906A74" w:rsidRDefault="00F71B24" w:rsidP="00F71B24">
      <w:pPr>
        <w:pStyle w:val="Default"/>
        <w:rPr>
          <w:rFonts w:ascii="Calibri" w:hAnsi="Calibri" w:cs="Calibri"/>
          <w:sz w:val="22"/>
          <w:szCs w:val="22"/>
        </w:rPr>
      </w:pPr>
    </w:p>
    <w:p w14:paraId="46B76AB3" w14:textId="4E0E2EA0" w:rsidR="00711A52" w:rsidRPr="00906A74" w:rsidRDefault="006D2128" w:rsidP="00F602FE">
      <w:pPr>
        <w:ind w:left="2160" w:hanging="2160"/>
        <w:rPr>
          <w:rFonts w:ascii="Calibri" w:hAnsi="Calibri" w:cs="Calibri"/>
          <w:b/>
          <w:bCs/>
          <w:color w:val="000000"/>
          <w:sz w:val="22"/>
          <w:szCs w:val="22"/>
        </w:rPr>
      </w:pPr>
      <w:r w:rsidRPr="00906A74">
        <w:rPr>
          <w:rFonts w:ascii="Calibri" w:hAnsi="Calibri" w:cs="Calibri"/>
          <w:color w:val="000000"/>
          <w:sz w:val="22"/>
          <w:szCs w:val="22"/>
        </w:rPr>
        <w:t>60</w:t>
      </w:r>
      <w:r>
        <w:rPr>
          <w:rFonts w:ascii="Calibri" w:hAnsi="Calibri" w:cs="Calibri"/>
          <w:color w:val="000000"/>
          <w:sz w:val="22"/>
          <w:szCs w:val="22"/>
        </w:rPr>
        <w:t xml:space="preserve"> </w:t>
      </w:r>
      <w:r w:rsidRPr="00906A74">
        <w:rPr>
          <w:rFonts w:ascii="Calibri" w:hAnsi="Calibri" w:cs="Calibri"/>
          <w:color w:val="000000"/>
          <w:sz w:val="22"/>
          <w:szCs w:val="22"/>
        </w:rPr>
        <w:t>-</w:t>
      </w:r>
      <w:r>
        <w:rPr>
          <w:rFonts w:ascii="Calibri" w:hAnsi="Calibri" w:cs="Calibri"/>
          <w:color w:val="000000"/>
          <w:sz w:val="22"/>
          <w:szCs w:val="22"/>
        </w:rPr>
        <w:t xml:space="preserve"> </w:t>
      </w:r>
      <w:r w:rsidRPr="00906A74">
        <w:rPr>
          <w:rFonts w:ascii="Calibri" w:hAnsi="Calibri" w:cs="Calibri"/>
          <w:color w:val="000000"/>
          <w:sz w:val="22"/>
          <w:szCs w:val="22"/>
        </w:rPr>
        <w:t xml:space="preserve">90 </w:t>
      </w:r>
      <w:r>
        <w:rPr>
          <w:rFonts w:ascii="Calibri" w:hAnsi="Calibri" w:cs="Calibri"/>
          <w:color w:val="000000"/>
          <w:sz w:val="22"/>
          <w:szCs w:val="22"/>
        </w:rPr>
        <w:t>M</w:t>
      </w:r>
      <w:r w:rsidRPr="00906A74">
        <w:rPr>
          <w:rFonts w:ascii="Calibri" w:hAnsi="Calibri" w:cs="Calibri"/>
          <w:color w:val="000000"/>
          <w:sz w:val="22"/>
          <w:szCs w:val="22"/>
        </w:rPr>
        <w:t>inutes</w:t>
      </w:r>
      <w:r w:rsidR="00711A52" w:rsidRPr="00906A74">
        <w:rPr>
          <w:rFonts w:ascii="Calibri" w:hAnsi="Calibri" w:cs="Calibri"/>
          <w:b/>
          <w:bCs/>
          <w:color w:val="000000"/>
          <w:sz w:val="22"/>
          <w:szCs w:val="22"/>
        </w:rPr>
        <w:t xml:space="preserve"> </w:t>
      </w:r>
      <w:r w:rsidR="00711A52" w:rsidRPr="00906A74">
        <w:rPr>
          <w:rFonts w:ascii="Calibri" w:hAnsi="Calibri" w:cs="Calibri"/>
          <w:b/>
          <w:bCs/>
          <w:color w:val="000000"/>
          <w:sz w:val="22"/>
          <w:szCs w:val="22"/>
        </w:rPr>
        <w:tab/>
      </w:r>
      <w:r w:rsidR="00711A52" w:rsidRPr="006D2128">
        <w:rPr>
          <w:rFonts w:ascii="Calibri" w:hAnsi="Calibri" w:cs="Calibri"/>
          <w:b/>
          <w:bCs/>
          <w:caps/>
          <w:color w:val="000000"/>
          <w:sz w:val="22"/>
          <w:szCs w:val="22"/>
        </w:rPr>
        <w:t xml:space="preserve">Review </w:t>
      </w:r>
      <w:r w:rsidR="00FF0B05" w:rsidRPr="006D2128">
        <w:rPr>
          <w:rFonts w:ascii="Calibri" w:hAnsi="Calibri" w:cs="Calibri"/>
          <w:b/>
          <w:bCs/>
          <w:caps/>
          <w:color w:val="000000"/>
          <w:sz w:val="22"/>
          <w:szCs w:val="22"/>
        </w:rPr>
        <w:t>o</w:t>
      </w:r>
      <w:r w:rsidR="00711A52" w:rsidRPr="006D2128">
        <w:rPr>
          <w:rFonts w:ascii="Calibri" w:hAnsi="Calibri" w:cs="Calibri"/>
          <w:b/>
          <w:bCs/>
          <w:caps/>
          <w:color w:val="000000"/>
          <w:sz w:val="22"/>
          <w:szCs w:val="22"/>
        </w:rPr>
        <w:t xml:space="preserve">f Documents, Files, and Records Maintained by the Program </w:t>
      </w:r>
      <w:r w:rsidR="00FF0B05" w:rsidRPr="006D2128">
        <w:rPr>
          <w:rFonts w:ascii="Calibri" w:hAnsi="Calibri" w:cs="Calibri"/>
          <w:b/>
          <w:bCs/>
          <w:caps/>
          <w:color w:val="000000"/>
          <w:sz w:val="22"/>
          <w:szCs w:val="22"/>
        </w:rPr>
        <w:t>o</w:t>
      </w:r>
      <w:r w:rsidR="00711A52" w:rsidRPr="006D2128">
        <w:rPr>
          <w:rFonts w:ascii="Calibri" w:hAnsi="Calibri" w:cs="Calibri"/>
          <w:b/>
          <w:bCs/>
          <w:caps/>
          <w:color w:val="000000"/>
          <w:sz w:val="22"/>
          <w:szCs w:val="22"/>
        </w:rPr>
        <w:t xml:space="preserve">n the PA </w:t>
      </w:r>
      <w:r w:rsidR="00906A74" w:rsidRPr="006D2128">
        <w:rPr>
          <w:rFonts w:ascii="Calibri" w:hAnsi="Calibri" w:cs="Calibri"/>
          <w:b/>
          <w:bCs/>
          <w:caps/>
          <w:color w:val="000000"/>
          <w:sz w:val="22"/>
          <w:szCs w:val="22"/>
        </w:rPr>
        <w:t>Trainees</w:t>
      </w:r>
      <w:r w:rsidR="00711A52" w:rsidRPr="006D2128">
        <w:rPr>
          <w:rFonts w:ascii="Calibri" w:hAnsi="Calibri" w:cs="Calibri"/>
          <w:b/>
          <w:bCs/>
          <w:caps/>
          <w:color w:val="000000"/>
          <w:sz w:val="22"/>
          <w:szCs w:val="22"/>
        </w:rPr>
        <w:t xml:space="preserve"> </w:t>
      </w:r>
      <w:r w:rsidR="00FF0B05" w:rsidRPr="006D2128">
        <w:rPr>
          <w:rFonts w:ascii="Calibri" w:hAnsi="Calibri" w:cs="Calibri"/>
          <w:b/>
          <w:bCs/>
          <w:caps/>
          <w:color w:val="000000"/>
          <w:sz w:val="22"/>
          <w:szCs w:val="22"/>
        </w:rPr>
        <w:t>a</w:t>
      </w:r>
      <w:r w:rsidR="00711A52" w:rsidRPr="006D2128">
        <w:rPr>
          <w:rFonts w:ascii="Calibri" w:hAnsi="Calibri" w:cs="Calibri"/>
          <w:b/>
          <w:bCs/>
          <w:caps/>
          <w:color w:val="000000"/>
          <w:sz w:val="22"/>
          <w:szCs w:val="22"/>
        </w:rPr>
        <w:t xml:space="preserve">nd </w:t>
      </w:r>
      <w:r w:rsidR="00FF0B05" w:rsidRPr="006D2128">
        <w:rPr>
          <w:rFonts w:ascii="Calibri" w:hAnsi="Calibri" w:cs="Calibri"/>
          <w:b/>
          <w:bCs/>
          <w:caps/>
          <w:color w:val="000000"/>
          <w:sz w:val="22"/>
          <w:szCs w:val="22"/>
        </w:rPr>
        <w:t>t</w:t>
      </w:r>
      <w:r w:rsidR="00711A52" w:rsidRPr="006D2128">
        <w:rPr>
          <w:rFonts w:ascii="Calibri" w:hAnsi="Calibri" w:cs="Calibri"/>
          <w:b/>
          <w:bCs/>
          <w:caps/>
          <w:color w:val="000000"/>
          <w:sz w:val="22"/>
          <w:szCs w:val="22"/>
        </w:rPr>
        <w:t>he Curriculum</w:t>
      </w:r>
      <w:r w:rsidR="00711A52" w:rsidRPr="00906A74">
        <w:rPr>
          <w:rFonts w:ascii="Calibri" w:hAnsi="Calibri" w:cs="Calibri"/>
          <w:b/>
          <w:bCs/>
          <w:color w:val="000000"/>
          <w:sz w:val="22"/>
          <w:szCs w:val="22"/>
        </w:rPr>
        <w:t xml:space="preserve"> </w:t>
      </w:r>
      <w:r w:rsidR="00711A52" w:rsidRPr="00906A74">
        <w:rPr>
          <w:rFonts w:ascii="Calibri" w:hAnsi="Calibri" w:cs="Calibri"/>
          <w:color w:val="000000"/>
          <w:sz w:val="22"/>
          <w:szCs w:val="22"/>
        </w:rPr>
        <w:t xml:space="preserve"> </w:t>
      </w:r>
    </w:p>
    <w:p w14:paraId="01EC8EF0" w14:textId="77777777" w:rsidR="006D2128" w:rsidRDefault="006D2128" w:rsidP="00711A52">
      <w:pPr>
        <w:ind w:left="1440" w:hanging="1440"/>
        <w:rPr>
          <w:rFonts w:ascii="Calibri" w:hAnsi="Calibri" w:cs="Calibri"/>
          <w:color w:val="000000"/>
          <w:sz w:val="22"/>
          <w:szCs w:val="22"/>
          <w:u w:val="single"/>
        </w:rPr>
      </w:pPr>
    </w:p>
    <w:p w14:paraId="5987DDE4" w14:textId="1A95DA83" w:rsidR="00393A72" w:rsidRDefault="00711A52" w:rsidP="00711A52">
      <w:pPr>
        <w:ind w:left="1440" w:hanging="1440"/>
        <w:rPr>
          <w:rFonts w:ascii="Calibri" w:hAnsi="Calibri" w:cs="Calibri"/>
          <w:color w:val="000000"/>
          <w:sz w:val="22"/>
          <w:szCs w:val="22"/>
        </w:rPr>
      </w:pPr>
      <w:r w:rsidRPr="00906A74">
        <w:rPr>
          <w:rFonts w:ascii="Calibri" w:hAnsi="Calibri" w:cs="Calibri"/>
          <w:color w:val="000000"/>
          <w:sz w:val="22"/>
          <w:szCs w:val="22"/>
          <w:u w:val="single"/>
        </w:rPr>
        <w:t>Purpose:</w:t>
      </w:r>
      <w:r w:rsidRPr="00906A74">
        <w:rPr>
          <w:rFonts w:ascii="Calibri" w:hAnsi="Calibri" w:cs="Calibri"/>
          <w:color w:val="000000"/>
          <w:sz w:val="22"/>
          <w:szCs w:val="22"/>
        </w:rPr>
        <w:t xml:space="preserve"> To assess the adequacy of </w:t>
      </w:r>
      <w:r w:rsidR="00393A72">
        <w:rPr>
          <w:rFonts w:ascii="Calibri" w:hAnsi="Calibri" w:cs="Calibri"/>
          <w:color w:val="000000"/>
          <w:sz w:val="22"/>
          <w:szCs w:val="22"/>
        </w:rPr>
        <w:t>course documents</w:t>
      </w:r>
      <w:r w:rsidRPr="00906A74">
        <w:rPr>
          <w:rFonts w:ascii="Calibri" w:hAnsi="Calibri" w:cs="Calibri"/>
          <w:color w:val="000000"/>
          <w:sz w:val="22"/>
          <w:szCs w:val="22"/>
        </w:rPr>
        <w:t xml:space="preserve"> exams, PA trainee manuals, PA trainee files,</w:t>
      </w:r>
    </w:p>
    <w:p w14:paraId="5FE57D85" w14:textId="68AC77C6" w:rsidR="00711A52" w:rsidRPr="00906A74" w:rsidRDefault="00711A52" w:rsidP="00393A72">
      <w:pPr>
        <w:ind w:left="1440" w:hanging="1440"/>
        <w:rPr>
          <w:rFonts w:ascii="Calibri" w:hAnsi="Calibri" w:cs="Calibri"/>
          <w:color w:val="000000"/>
          <w:sz w:val="22"/>
          <w:szCs w:val="22"/>
        </w:rPr>
      </w:pPr>
      <w:r w:rsidRPr="00906A74">
        <w:rPr>
          <w:rFonts w:ascii="Calibri" w:hAnsi="Calibri" w:cs="Calibri"/>
          <w:color w:val="000000"/>
          <w:sz w:val="22"/>
          <w:szCs w:val="22"/>
        </w:rPr>
        <w:t>policies and</w:t>
      </w:r>
      <w:r w:rsidR="00393A72">
        <w:rPr>
          <w:rFonts w:ascii="Calibri" w:hAnsi="Calibri" w:cs="Calibri"/>
          <w:color w:val="000000"/>
          <w:sz w:val="22"/>
          <w:szCs w:val="22"/>
        </w:rPr>
        <w:t xml:space="preserve"> </w:t>
      </w:r>
      <w:r w:rsidRPr="00906A74">
        <w:rPr>
          <w:rFonts w:ascii="Calibri" w:hAnsi="Calibri" w:cs="Calibri"/>
          <w:color w:val="000000"/>
          <w:sz w:val="22"/>
          <w:szCs w:val="22"/>
        </w:rPr>
        <w:t xml:space="preserve">other documentation requested in the application that must be available for visitors on site. </w:t>
      </w:r>
    </w:p>
    <w:p w14:paraId="020D3BB9" w14:textId="77777777" w:rsidR="00711A52" w:rsidRPr="00906A74" w:rsidRDefault="00711A52" w:rsidP="00711A52">
      <w:pPr>
        <w:rPr>
          <w:rFonts w:ascii="Calibri" w:hAnsi="Calibri" w:cs="Calibri"/>
          <w:color w:val="000000"/>
          <w:sz w:val="22"/>
          <w:szCs w:val="22"/>
        </w:rPr>
      </w:pPr>
    </w:p>
    <w:p w14:paraId="50B8EAF8" w14:textId="1AD4187E" w:rsidR="00711A52" w:rsidRPr="006D2128" w:rsidRDefault="00711A52" w:rsidP="00711A52">
      <w:pPr>
        <w:rPr>
          <w:rFonts w:ascii="Calibri" w:hAnsi="Calibri" w:cs="Calibri"/>
          <w:b/>
          <w:bCs/>
          <w:caps/>
          <w:color w:val="000000"/>
          <w:sz w:val="22"/>
          <w:szCs w:val="22"/>
        </w:rPr>
      </w:pPr>
      <w:r w:rsidRPr="00A20A17">
        <w:rPr>
          <w:rFonts w:ascii="Calibri" w:hAnsi="Calibri" w:cs="Calibri"/>
          <w:color w:val="000000"/>
          <w:sz w:val="22"/>
          <w:szCs w:val="22"/>
        </w:rPr>
        <w:t>90</w:t>
      </w:r>
      <w:r w:rsidR="006D2128">
        <w:rPr>
          <w:rFonts w:ascii="Calibri" w:hAnsi="Calibri" w:cs="Calibri"/>
          <w:color w:val="000000"/>
          <w:sz w:val="22"/>
          <w:szCs w:val="22"/>
        </w:rPr>
        <w:t xml:space="preserve"> </w:t>
      </w:r>
      <w:r w:rsidR="00D70791" w:rsidRPr="00A20A17">
        <w:rPr>
          <w:rFonts w:ascii="Calibri" w:hAnsi="Calibri" w:cs="Calibri"/>
          <w:color w:val="000000"/>
          <w:sz w:val="22"/>
          <w:szCs w:val="22"/>
        </w:rPr>
        <w:t>-</w:t>
      </w:r>
      <w:r w:rsidR="006D2128">
        <w:rPr>
          <w:rFonts w:ascii="Calibri" w:hAnsi="Calibri" w:cs="Calibri"/>
          <w:color w:val="000000"/>
          <w:sz w:val="22"/>
          <w:szCs w:val="22"/>
        </w:rPr>
        <w:t xml:space="preserve"> </w:t>
      </w:r>
      <w:r w:rsidRPr="00A20A17">
        <w:rPr>
          <w:rFonts w:ascii="Calibri" w:hAnsi="Calibri" w:cs="Calibri"/>
          <w:color w:val="000000"/>
          <w:sz w:val="22"/>
          <w:szCs w:val="22"/>
        </w:rPr>
        <w:t xml:space="preserve">120 </w:t>
      </w:r>
      <w:r w:rsidR="006D2128">
        <w:rPr>
          <w:rFonts w:ascii="Calibri" w:hAnsi="Calibri" w:cs="Calibri"/>
          <w:color w:val="000000"/>
          <w:sz w:val="22"/>
          <w:szCs w:val="22"/>
        </w:rPr>
        <w:t>M</w:t>
      </w:r>
      <w:r w:rsidRPr="00A20A17">
        <w:rPr>
          <w:rFonts w:ascii="Calibri" w:hAnsi="Calibri" w:cs="Calibri"/>
          <w:color w:val="000000"/>
          <w:sz w:val="22"/>
          <w:szCs w:val="22"/>
        </w:rPr>
        <w:t>inutes</w:t>
      </w:r>
      <w:r w:rsidRPr="00A20A17">
        <w:rPr>
          <w:rFonts w:ascii="Calibri" w:hAnsi="Calibri" w:cs="Calibri"/>
          <w:b/>
          <w:bCs/>
          <w:color w:val="000000"/>
          <w:sz w:val="22"/>
          <w:szCs w:val="22"/>
        </w:rPr>
        <w:t xml:space="preserve"> </w:t>
      </w:r>
      <w:r w:rsidRPr="00A20A17">
        <w:rPr>
          <w:rFonts w:ascii="Calibri" w:hAnsi="Calibri" w:cs="Calibri"/>
          <w:b/>
          <w:bCs/>
          <w:color w:val="000000"/>
          <w:sz w:val="22"/>
          <w:szCs w:val="22"/>
        </w:rPr>
        <w:tab/>
      </w:r>
      <w:r w:rsidRPr="006D2128">
        <w:rPr>
          <w:rFonts w:ascii="Calibri" w:hAnsi="Calibri" w:cs="Calibri"/>
          <w:b/>
          <w:bCs/>
          <w:caps/>
          <w:color w:val="000000"/>
          <w:sz w:val="22"/>
          <w:szCs w:val="22"/>
        </w:rPr>
        <w:t xml:space="preserve">Discussion </w:t>
      </w:r>
      <w:r w:rsidR="000D7BD6" w:rsidRPr="006D2128">
        <w:rPr>
          <w:rFonts w:ascii="Calibri" w:hAnsi="Calibri" w:cs="Calibri"/>
          <w:b/>
          <w:bCs/>
          <w:caps/>
          <w:color w:val="000000"/>
          <w:sz w:val="22"/>
          <w:szCs w:val="22"/>
        </w:rPr>
        <w:t>o</w:t>
      </w:r>
      <w:r w:rsidRPr="006D2128">
        <w:rPr>
          <w:rFonts w:ascii="Calibri" w:hAnsi="Calibri" w:cs="Calibri"/>
          <w:b/>
          <w:bCs/>
          <w:caps/>
          <w:color w:val="000000"/>
          <w:sz w:val="22"/>
          <w:szCs w:val="22"/>
        </w:rPr>
        <w:t xml:space="preserve">f </w:t>
      </w:r>
      <w:r w:rsidR="006E2CEB" w:rsidRPr="006D2128">
        <w:rPr>
          <w:rFonts w:ascii="Calibri" w:hAnsi="Calibri" w:cs="Calibri"/>
          <w:b/>
          <w:bCs/>
          <w:caps/>
          <w:color w:val="000000"/>
          <w:sz w:val="22"/>
          <w:szCs w:val="22"/>
        </w:rPr>
        <w:t>the Application and Appendices</w:t>
      </w:r>
    </w:p>
    <w:p w14:paraId="611AFFDD" w14:textId="204679CF" w:rsidR="00711A52" w:rsidRPr="00911227" w:rsidRDefault="00911227" w:rsidP="00911227">
      <w:pPr>
        <w:jc w:val="center"/>
        <w:rPr>
          <w:rFonts w:ascii="Calibri" w:hAnsi="Calibri" w:cs="Calibri"/>
          <w:b/>
          <w:bCs/>
          <w:color w:val="000000"/>
          <w:sz w:val="20"/>
          <w:szCs w:val="20"/>
        </w:rPr>
      </w:pPr>
      <w:r>
        <w:rPr>
          <w:rFonts w:ascii="Calibri" w:hAnsi="Calibri" w:cs="Calibri"/>
          <w:color w:val="000000"/>
          <w:sz w:val="20"/>
          <w:szCs w:val="20"/>
        </w:rPr>
        <w:t>(</w:t>
      </w:r>
      <w:r w:rsidR="00AA16AB" w:rsidRPr="00911227">
        <w:rPr>
          <w:rFonts w:ascii="Calibri" w:hAnsi="Calibri" w:cs="Calibri"/>
          <w:color w:val="000000"/>
          <w:sz w:val="20"/>
          <w:szCs w:val="20"/>
        </w:rPr>
        <w:t>The site visit team</w:t>
      </w:r>
      <w:r w:rsidR="000D7BD6" w:rsidRPr="00911227">
        <w:rPr>
          <w:rFonts w:ascii="Calibri" w:hAnsi="Calibri" w:cs="Calibri"/>
          <w:color w:val="000000"/>
          <w:sz w:val="20"/>
          <w:szCs w:val="20"/>
        </w:rPr>
        <w:t xml:space="preserve"> </w:t>
      </w:r>
      <w:r w:rsidR="00711A52" w:rsidRPr="00911227">
        <w:rPr>
          <w:rFonts w:ascii="Calibri" w:hAnsi="Calibri" w:cs="Calibri"/>
          <w:color w:val="000000"/>
          <w:sz w:val="20"/>
          <w:szCs w:val="20"/>
        </w:rPr>
        <w:t xml:space="preserve">meets with the Program </w:t>
      </w:r>
      <w:r w:rsidR="00BF3069" w:rsidRPr="00911227">
        <w:rPr>
          <w:rFonts w:ascii="Calibri" w:hAnsi="Calibri" w:cs="Calibri"/>
          <w:color w:val="000000"/>
          <w:sz w:val="20"/>
          <w:szCs w:val="20"/>
        </w:rPr>
        <w:t>Administrator</w:t>
      </w:r>
      <w:r w:rsidR="00711A52" w:rsidRPr="00911227">
        <w:rPr>
          <w:rFonts w:ascii="Calibri" w:hAnsi="Calibri" w:cs="Calibri"/>
          <w:color w:val="000000"/>
          <w:sz w:val="20"/>
          <w:szCs w:val="20"/>
        </w:rPr>
        <w:t xml:space="preserve">, and key </w:t>
      </w:r>
      <w:r w:rsidR="004B5F07" w:rsidRPr="00911227">
        <w:rPr>
          <w:rFonts w:ascii="Calibri" w:hAnsi="Calibri" w:cs="Calibri"/>
          <w:color w:val="000000"/>
          <w:sz w:val="20"/>
          <w:szCs w:val="20"/>
        </w:rPr>
        <w:t>program educat</w:t>
      </w:r>
      <w:r w:rsidR="00D75E85" w:rsidRPr="00911227">
        <w:rPr>
          <w:rFonts w:ascii="Calibri" w:hAnsi="Calibri" w:cs="Calibri"/>
          <w:color w:val="000000"/>
          <w:sz w:val="20"/>
          <w:szCs w:val="20"/>
        </w:rPr>
        <w:t>ors</w:t>
      </w:r>
      <w:r w:rsidR="00711A52" w:rsidRPr="00911227">
        <w:rPr>
          <w:rFonts w:ascii="Calibri" w:hAnsi="Calibri" w:cs="Calibri"/>
          <w:color w:val="000000"/>
          <w:sz w:val="20"/>
          <w:szCs w:val="20"/>
        </w:rPr>
        <w:t xml:space="preserve"> </w:t>
      </w:r>
      <w:r w:rsidR="00D75E85" w:rsidRPr="00911227">
        <w:rPr>
          <w:rFonts w:ascii="Calibri" w:hAnsi="Calibri" w:cs="Calibri"/>
          <w:color w:val="000000"/>
          <w:sz w:val="20"/>
          <w:szCs w:val="20"/>
        </w:rPr>
        <w:t>from</w:t>
      </w:r>
      <w:r w:rsidR="00711A52" w:rsidRPr="00911227">
        <w:rPr>
          <w:rFonts w:ascii="Calibri" w:hAnsi="Calibri" w:cs="Calibri"/>
          <w:color w:val="000000"/>
          <w:sz w:val="20"/>
          <w:szCs w:val="20"/>
        </w:rPr>
        <w:t xml:space="preserve"> the progra</w:t>
      </w:r>
      <w:r w:rsidR="00D75E85" w:rsidRPr="00911227">
        <w:rPr>
          <w:rFonts w:ascii="Calibri" w:hAnsi="Calibri" w:cs="Calibri"/>
          <w:color w:val="000000"/>
          <w:sz w:val="20"/>
          <w:szCs w:val="20"/>
        </w:rPr>
        <w:t>m.</w:t>
      </w:r>
      <w:r>
        <w:rPr>
          <w:rFonts w:ascii="Calibri" w:hAnsi="Calibri" w:cs="Calibri"/>
          <w:color w:val="000000"/>
          <w:sz w:val="20"/>
          <w:szCs w:val="20"/>
        </w:rPr>
        <w:t>)</w:t>
      </w:r>
    </w:p>
    <w:p w14:paraId="2077EFB0" w14:textId="77777777" w:rsidR="00911227" w:rsidRDefault="00911227" w:rsidP="00711A52">
      <w:pPr>
        <w:rPr>
          <w:rFonts w:ascii="Calibri" w:hAnsi="Calibri" w:cs="Calibri"/>
          <w:sz w:val="22"/>
          <w:szCs w:val="22"/>
          <w:u w:val="single"/>
        </w:rPr>
      </w:pPr>
    </w:p>
    <w:p w14:paraId="63D6B4F9" w14:textId="4ABBC4C1" w:rsidR="00711A52" w:rsidRPr="00906A74" w:rsidRDefault="00711A52" w:rsidP="00711A52">
      <w:pPr>
        <w:rPr>
          <w:rFonts w:ascii="Calibri" w:hAnsi="Calibri" w:cs="Calibri"/>
          <w:sz w:val="22"/>
          <w:szCs w:val="22"/>
        </w:rPr>
      </w:pPr>
      <w:r w:rsidRPr="00A20A17">
        <w:rPr>
          <w:rFonts w:ascii="Calibri" w:hAnsi="Calibri" w:cs="Calibri"/>
          <w:sz w:val="22"/>
          <w:szCs w:val="22"/>
          <w:u w:val="single"/>
        </w:rPr>
        <w:t>Purpose:</w:t>
      </w:r>
      <w:r w:rsidRPr="00A20A17">
        <w:rPr>
          <w:rFonts w:ascii="Calibri" w:hAnsi="Calibri" w:cs="Calibri"/>
          <w:sz w:val="22"/>
          <w:szCs w:val="22"/>
        </w:rPr>
        <w:t xml:space="preserve"> The responsibility for the format of </w:t>
      </w:r>
      <w:r w:rsidR="00DA0F15" w:rsidRPr="00A20A17">
        <w:rPr>
          <w:rFonts w:ascii="Calibri" w:hAnsi="Calibri" w:cs="Calibri"/>
          <w:sz w:val="22"/>
          <w:szCs w:val="22"/>
        </w:rPr>
        <w:t xml:space="preserve">the </w:t>
      </w:r>
      <w:r w:rsidRPr="00A20A17">
        <w:rPr>
          <w:rFonts w:ascii="Calibri" w:hAnsi="Calibri" w:cs="Calibri"/>
          <w:sz w:val="22"/>
          <w:szCs w:val="22"/>
        </w:rPr>
        <w:t>session rests with the site visitors. This session provides the visitors an opportunity to review thoroughly, discuss, and if necessary, clarify the program's application and supporting materials with the program officials in order to obtain a more complete understanding of the program. The program officials should be prepared to answer clarifying questions which may include reviewing program goals, philosophies, course objectives, operational procedures, PA trainee selection criteria, PA trainee evaluation protocols, preceptor selection criteria, processes for monitoring preceptors' performance, etc. Additional supporting documentation may</w:t>
      </w:r>
      <w:r w:rsidR="00AA16AB">
        <w:rPr>
          <w:rFonts w:ascii="Calibri" w:hAnsi="Calibri" w:cs="Calibri"/>
          <w:sz w:val="22"/>
          <w:szCs w:val="22"/>
        </w:rPr>
        <w:t xml:space="preserve"> </w:t>
      </w:r>
      <w:r w:rsidRPr="00A20A17">
        <w:rPr>
          <w:rFonts w:ascii="Calibri" w:hAnsi="Calibri" w:cs="Calibri"/>
          <w:sz w:val="22"/>
          <w:szCs w:val="22"/>
        </w:rPr>
        <w:t>be required to be reviewed or provided as a result of this session.</w:t>
      </w:r>
      <w:r w:rsidRPr="00906A74">
        <w:rPr>
          <w:rFonts w:ascii="Calibri" w:hAnsi="Calibri" w:cs="Calibri"/>
          <w:sz w:val="22"/>
          <w:szCs w:val="22"/>
        </w:rPr>
        <w:t xml:space="preserve"> </w:t>
      </w:r>
    </w:p>
    <w:p w14:paraId="3EE99FAE" w14:textId="77777777" w:rsidR="00711A52" w:rsidRPr="00906A74" w:rsidRDefault="00711A52" w:rsidP="00F71B24">
      <w:pPr>
        <w:pStyle w:val="Default"/>
        <w:rPr>
          <w:rFonts w:ascii="Calibri" w:hAnsi="Calibri" w:cs="Calibri"/>
          <w:sz w:val="22"/>
          <w:szCs w:val="22"/>
        </w:rPr>
      </w:pPr>
    </w:p>
    <w:p w14:paraId="3067BB99" w14:textId="77E865DA" w:rsidR="00A20A17" w:rsidRPr="00897258" w:rsidRDefault="00A20A17" w:rsidP="00A20A17">
      <w:pPr>
        <w:rPr>
          <w:rFonts w:ascii="Calibri" w:hAnsi="Calibri" w:cs="Calibri"/>
          <w:b/>
          <w:bCs/>
          <w:color w:val="000000"/>
          <w:sz w:val="22"/>
          <w:szCs w:val="22"/>
        </w:rPr>
      </w:pPr>
      <w:r w:rsidRPr="00897258">
        <w:rPr>
          <w:rFonts w:ascii="Calibri" w:hAnsi="Calibri" w:cs="Calibri"/>
          <w:color w:val="000000"/>
          <w:sz w:val="22"/>
          <w:szCs w:val="22"/>
        </w:rPr>
        <w:lastRenderedPageBreak/>
        <w:t>90</w:t>
      </w:r>
      <w:r w:rsidR="00911227">
        <w:rPr>
          <w:rFonts w:ascii="Calibri" w:hAnsi="Calibri" w:cs="Calibri"/>
          <w:color w:val="000000"/>
          <w:sz w:val="22"/>
          <w:szCs w:val="22"/>
        </w:rPr>
        <w:t xml:space="preserve"> </w:t>
      </w:r>
      <w:r w:rsidRPr="00897258">
        <w:rPr>
          <w:rFonts w:ascii="Calibri" w:hAnsi="Calibri" w:cs="Calibri"/>
          <w:color w:val="000000"/>
          <w:sz w:val="22"/>
          <w:szCs w:val="22"/>
        </w:rPr>
        <w:t>-</w:t>
      </w:r>
      <w:r w:rsidR="00911227">
        <w:rPr>
          <w:rFonts w:ascii="Calibri" w:hAnsi="Calibri" w:cs="Calibri"/>
          <w:color w:val="000000"/>
          <w:sz w:val="22"/>
          <w:szCs w:val="22"/>
        </w:rPr>
        <w:t xml:space="preserve"> </w:t>
      </w:r>
      <w:r w:rsidRPr="00897258">
        <w:rPr>
          <w:rFonts w:ascii="Calibri" w:hAnsi="Calibri" w:cs="Calibri"/>
          <w:color w:val="000000"/>
          <w:sz w:val="22"/>
          <w:szCs w:val="22"/>
        </w:rPr>
        <w:t xml:space="preserve">120 </w:t>
      </w:r>
      <w:r w:rsidR="00911227">
        <w:rPr>
          <w:rFonts w:ascii="Calibri" w:hAnsi="Calibri" w:cs="Calibri"/>
          <w:color w:val="000000"/>
          <w:sz w:val="22"/>
          <w:szCs w:val="22"/>
        </w:rPr>
        <w:t>M</w:t>
      </w:r>
      <w:r w:rsidRPr="00897258">
        <w:rPr>
          <w:rFonts w:ascii="Calibri" w:hAnsi="Calibri" w:cs="Calibri"/>
          <w:color w:val="000000"/>
          <w:sz w:val="22"/>
          <w:szCs w:val="22"/>
        </w:rPr>
        <w:t>inutes</w:t>
      </w:r>
      <w:r w:rsidRPr="00897258">
        <w:rPr>
          <w:rFonts w:ascii="Calibri" w:hAnsi="Calibri" w:cs="Calibri"/>
          <w:b/>
          <w:bCs/>
          <w:color w:val="000000"/>
          <w:sz w:val="22"/>
          <w:szCs w:val="22"/>
        </w:rPr>
        <w:tab/>
      </w:r>
      <w:r w:rsidRPr="00911227">
        <w:rPr>
          <w:rFonts w:ascii="Calibri" w:hAnsi="Calibri" w:cs="Calibri"/>
          <w:b/>
          <w:bCs/>
          <w:caps/>
          <w:color w:val="000000"/>
          <w:sz w:val="22"/>
          <w:szCs w:val="22"/>
        </w:rPr>
        <w:t>Discussion of the Submitted Self-Study Report</w:t>
      </w:r>
    </w:p>
    <w:p w14:paraId="1694BBD2" w14:textId="73BA231C" w:rsidR="00A20A17" w:rsidRPr="00911227" w:rsidRDefault="00911227" w:rsidP="00911227">
      <w:pPr>
        <w:jc w:val="center"/>
        <w:rPr>
          <w:rFonts w:ascii="Calibri" w:hAnsi="Calibri" w:cs="Calibri"/>
          <w:b/>
          <w:bCs/>
          <w:color w:val="000000"/>
          <w:sz w:val="20"/>
          <w:szCs w:val="20"/>
        </w:rPr>
      </w:pPr>
      <w:r>
        <w:rPr>
          <w:rFonts w:ascii="Calibri" w:hAnsi="Calibri" w:cs="Calibri"/>
          <w:color w:val="000000"/>
          <w:sz w:val="20"/>
          <w:szCs w:val="20"/>
        </w:rPr>
        <w:t>(</w:t>
      </w:r>
      <w:r w:rsidR="00202CF2" w:rsidRPr="00911227">
        <w:rPr>
          <w:rFonts w:ascii="Calibri" w:hAnsi="Calibri" w:cs="Calibri"/>
          <w:color w:val="000000"/>
          <w:sz w:val="20"/>
          <w:szCs w:val="20"/>
        </w:rPr>
        <w:t>The site visit team</w:t>
      </w:r>
      <w:r w:rsidR="00A20A17" w:rsidRPr="00911227">
        <w:rPr>
          <w:rFonts w:ascii="Calibri" w:hAnsi="Calibri" w:cs="Calibri"/>
          <w:color w:val="000000"/>
          <w:sz w:val="20"/>
          <w:szCs w:val="20"/>
        </w:rPr>
        <w:t xml:space="preserve"> </w:t>
      </w:r>
      <w:r w:rsidR="00897258" w:rsidRPr="00911227">
        <w:rPr>
          <w:rFonts w:ascii="Calibri" w:hAnsi="Calibri" w:cs="Calibri"/>
          <w:color w:val="000000"/>
          <w:sz w:val="20"/>
          <w:szCs w:val="20"/>
        </w:rPr>
        <w:t>meet</w:t>
      </w:r>
      <w:r w:rsidR="00202CF2" w:rsidRPr="00911227">
        <w:rPr>
          <w:rFonts w:ascii="Calibri" w:hAnsi="Calibri" w:cs="Calibri"/>
          <w:color w:val="000000"/>
          <w:sz w:val="20"/>
          <w:szCs w:val="20"/>
        </w:rPr>
        <w:t>s</w:t>
      </w:r>
      <w:r w:rsidR="00A20A17" w:rsidRPr="00911227">
        <w:rPr>
          <w:rFonts w:ascii="Calibri" w:hAnsi="Calibri" w:cs="Calibri"/>
          <w:color w:val="000000"/>
          <w:sz w:val="20"/>
          <w:szCs w:val="20"/>
        </w:rPr>
        <w:t xml:space="preserve"> with the Program </w:t>
      </w:r>
      <w:r w:rsidR="00BA0873" w:rsidRPr="00911227">
        <w:rPr>
          <w:rFonts w:ascii="Calibri" w:hAnsi="Calibri" w:cs="Calibri"/>
          <w:color w:val="000000"/>
          <w:sz w:val="20"/>
          <w:szCs w:val="20"/>
        </w:rPr>
        <w:t>Administrator</w:t>
      </w:r>
      <w:r w:rsidR="00A20A17" w:rsidRPr="00911227">
        <w:rPr>
          <w:rFonts w:ascii="Calibri" w:hAnsi="Calibri" w:cs="Calibri"/>
          <w:color w:val="000000"/>
          <w:sz w:val="20"/>
          <w:szCs w:val="20"/>
        </w:rPr>
        <w:t xml:space="preserve">, and key </w:t>
      </w:r>
      <w:r w:rsidR="0029777C" w:rsidRPr="00911227">
        <w:rPr>
          <w:rFonts w:ascii="Calibri" w:hAnsi="Calibri" w:cs="Calibri"/>
          <w:color w:val="000000"/>
          <w:sz w:val="20"/>
          <w:szCs w:val="20"/>
        </w:rPr>
        <w:t>program educators</w:t>
      </w:r>
      <w:r w:rsidR="00A20A17" w:rsidRPr="00911227">
        <w:rPr>
          <w:rFonts w:ascii="Calibri" w:hAnsi="Calibri" w:cs="Calibri"/>
          <w:color w:val="000000"/>
          <w:sz w:val="20"/>
          <w:szCs w:val="20"/>
        </w:rPr>
        <w:t xml:space="preserve"> </w:t>
      </w:r>
      <w:r w:rsidR="00D75E85" w:rsidRPr="00911227">
        <w:rPr>
          <w:rFonts w:ascii="Calibri" w:hAnsi="Calibri" w:cs="Calibri"/>
          <w:color w:val="000000"/>
          <w:sz w:val="20"/>
          <w:szCs w:val="20"/>
        </w:rPr>
        <w:t>from</w:t>
      </w:r>
      <w:r w:rsidR="00A20A17" w:rsidRPr="00911227">
        <w:rPr>
          <w:rFonts w:ascii="Calibri" w:hAnsi="Calibri" w:cs="Calibri"/>
          <w:color w:val="000000"/>
          <w:sz w:val="20"/>
          <w:szCs w:val="20"/>
        </w:rPr>
        <w:t xml:space="preserve"> the program</w:t>
      </w:r>
      <w:r w:rsidR="00202CF2" w:rsidRPr="00911227">
        <w:rPr>
          <w:rFonts w:ascii="Calibri" w:hAnsi="Calibri" w:cs="Calibri"/>
          <w:color w:val="000000"/>
          <w:sz w:val="20"/>
          <w:szCs w:val="20"/>
        </w:rPr>
        <w:t xml:space="preserve"> involved in program </w:t>
      </w:r>
      <w:r w:rsidR="000F0BC8" w:rsidRPr="00911227">
        <w:rPr>
          <w:rFonts w:ascii="Calibri" w:hAnsi="Calibri" w:cs="Calibri"/>
          <w:color w:val="000000"/>
          <w:sz w:val="20"/>
          <w:szCs w:val="20"/>
        </w:rPr>
        <w:t>self-assessment</w:t>
      </w:r>
      <w:r w:rsidR="00A20A17" w:rsidRPr="00911227">
        <w:rPr>
          <w:rFonts w:ascii="Calibri" w:hAnsi="Calibri" w:cs="Calibri"/>
          <w:color w:val="000000"/>
          <w:sz w:val="20"/>
          <w:szCs w:val="20"/>
        </w:rPr>
        <w:t>.</w:t>
      </w:r>
      <w:r>
        <w:rPr>
          <w:rFonts w:ascii="Calibri" w:hAnsi="Calibri" w:cs="Calibri"/>
          <w:color w:val="000000"/>
          <w:sz w:val="20"/>
          <w:szCs w:val="20"/>
        </w:rPr>
        <w:t>)</w:t>
      </w:r>
    </w:p>
    <w:p w14:paraId="60813F20" w14:textId="77777777" w:rsidR="00911227" w:rsidRDefault="00911227" w:rsidP="00A20A17">
      <w:pPr>
        <w:rPr>
          <w:rFonts w:ascii="Calibri" w:hAnsi="Calibri" w:cs="Calibri"/>
          <w:sz w:val="22"/>
          <w:szCs w:val="22"/>
          <w:u w:val="single"/>
        </w:rPr>
      </w:pPr>
    </w:p>
    <w:p w14:paraId="62F61598" w14:textId="46E1D3A5" w:rsidR="00A20A17" w:rsidRPr="00906A74" w:rsidRDefault="00A20A17" w:rsidP="00A20A17">
      <w:pPr>
        <w:rPr>
          <w:rFonts w:ascii="Calibri" w:hAnsi="Calibri" w:cs="Calibri"/>
          <w:sz w:val="22"/>
          <w:szCs w:val="22"/>
        </w:rPr>
      </w:pPr>
      <w:r w:rsidRPr="00897258">
        <w:rPr>
          <w:rFonts w:ascii="Calibri" w:hAnsi="Calibri" w:cs="Calibri"/>
          <w:sz w:val="22"/>
          <w:szCs w:val="22"/>
          <w:u w:val="single"/>
        </w:rPr>
        <w:t>Purpose:</w:t>
      </w:r>
      <w:r w:rsidRPr="00897258">
        <w:rPr>
          <w:rFonts w:ascii="Calibri" w:hAnsi="Calibri" w:cs="Calibri"/>
          <w:sz w:val="22"/>
          <w:szCs w:val="22"/>
        </w:rPr>
        <w:t xml:space="preserve"> The responsibility for the format of the session rests with the site visitors. This session provides the visitors an opportunity to review thoroughly, discuss, and if necessary, clarify the program's application and supporting materials with the program officials in order to obtain a more complete understanding of the program. The program officials should be prepared to answer clarifying questions which may include reviewing program goals, philosophies, course objectives, operational procedures, PA trainee selection criteria, PA trainee evaluation protocols, preceptor selection criteria, processes for monitoring preceptors' performance, etc. Additional supporting documentation </w:t>
      </w:r>
      <w:r w:rsidR="00897258" w:rsidRPr="00897258">
        <w:rPr>
          <w:rFonts w:ascii="Calibri" w:hAnsi="Calibri" w:cs="Calibri"/>
          <w:sz w:val="22"/>
          <w:szCs w:val="22"/>
        </w:rPr>
        <w:t>may be</w:t>
      </w:r>
      <w:r w:rsidRPr="00897258">
        <w:rPr>
          <w:rFonts w:ascii="Calibri" w:hAnsi="Calibri" w:cs="Calibri"/>
          <w:sz w:val="22"/>
          <w:szCs w:val="22"/>
        </w:rPr>
        <w:t xml:space="preserve"> required to be reviewed or provided as a result of this session.</w:t>
      </w:r>
      <w:r w:rsidRPr="00906A74">
        <w:rPr>
          <w:rFonts w:ascii="Calibri" w:hAnsi="Calibri" w:cs="Calibri"/>
          <w:sz w:val="22"/>
          <w:szCs w:val="22"/>
        </w:rPr>
        <w:t xml:space="preserve"> </w:t>
      </w:r>
    </w:p>
    <w:p w14:paraId="3DC14867" w14:textId="77777777" w:rsidR="00A20A17" w:rsidRDefault="00A20A17" w:rsidP="0029648D">
      <w:pPr>
        <w:ind w:left="1440" w:hanging="1440"/>
        <w:rPr>
          <w:rFonts w:ascii="Calibri" w:hAnsi="Calibri" w:cs="Calibri"/>
          <w:color w:val="000000"/>
          <w:sz w:val="22"/>
          <w:szCs w:val="22"/>
        </w:rPr>
      </w:pPr>
    </w:p>
    <w:p w14:paraId="06853C5B" w14:textId="3F4568BC" w:rsidR="00F602FE" w:rsidRPr="00906A74" w:rsidRDefault="00F602FE" w:rsidP="0029648D">
      <w:pPr>
        <w:ind w:left="1440" w:hanging="1440"/>
        <w:rPr>
          <w:rFonts w:ascii="Calibri" w:hAnsi="Calibri" w:cs="Calibri"/>
          <w:color w:val="000000"/>
          <w:sz w:val="22"/>
          <w:szCs w:val="22"/>
        </w:rPr>
      </w:pPr>
      <w:r w:rsidRPr="00906A74">
        <w:rPr>
          <w:rFonts w:ascii="Calibri" w:hAnsi="Calibri" w:cs="Calibri"/>
          <w:color w:val="000000"/>
          <w:sz w:val="22"/>
          <w:szCs w:val="22"/>
        </w:rPr>
        <w:t>60</w:t>
      </w:r>
      <w:r w:rsidR="00911227">
        <w:rPr>
          <w:rFonts w:ascii="Calibri" w:hAnsi="Calibri" w:cs="Calibri"/>
          <w:color w:val="000000"/>
          <w:sz w:val="22"/>
          <w:szCs w:val="22"/>
        </w:rPr>
        <w:t xml:space="preserve"> </w:t>
      </w:r>
      <w:r w:rsidR="00D70791" w:rsidRPr="00906A74">
        <w:rPr>
          <w:rFonts w:ascii="Calibri" w:hAnsi="Calibri" w:cs="Calibri"/>
          <w:color w:val="000000"/>
          <w:sz w:val="22"/>
          <w:szCs w:val="22"/>
        </w:rPr>
        <w:t>-</w:t>
      </w:r>
      <w:r w:rsidRPr="00906A74">
        <w:rPr>
          <w:rFonts w:ascii="Calibri" w:hAnsi="Calibri" w:cs="Calibri"/>
          <w:color w:val="000000"/>
          <w:sz w:val="22"/>
          <w:szCs w:val="22"/>
        </w:rPr>
        <w:t xml:space="preserve"> 90 </w:t>
      </w:r>
      <w:r w:rsidR="00911227">
        <w:rPr>
          <w:rFonts w:ascii="Calibri" w:hAnsi="Calibri" w:cs="Calibri"/>
          <w:color w:val="000000"/>
          <w:sz w:val="22"/>
          <w:szCs w:val="22"/>
        </w:rPr>
        <w:t>M</w:t>
      </w:r>
      <w:r w:rsidRPr="00906A74">
        <w:rPr>
          <w:rFonts w:ascii="Calibri" w:hAnsi="Calibri" w:cs="Calibri"/>
          <w:color w:val="000000"/>
          <w:sz w:val="22"/>
          <w:szCs w:val="22"/>
        </w:rPr>
        <w:t>inutes</w:t>
      </w:r>
      <w:r w:rsidRPr="00906A74">
        <w:rPr>
          <w:rFonts w:ascii="Calibri" w:hAnsi="Calibri" w:cs="Calibri"/>
          <w:color w:val="000000"/>
          <w:sz w:val="22"/>
          <w:szCs w:val="22"/>
        </w:rPr>
        <w:tab/>
      </w:r>
      <w:r w:rsidR="00400820">
        <w:rPr>
          <w:rFonts w:ascii="Calibri" w:hAnsi="Calibri" w:cs="Calibri"/>
          <w:color w:val="000000"/>
          <w:sz w:val="22"/>
          <w:szCs w:val="22"/>
        </w:rPr>
        <w:tab/>
      </w:r>
      <w:r w:rsidRPr="00911227">
        <w:rPr>
          <w:rFonts w:ascii="Calibri" w:hAnsi="Calibri" w:cs="Calibri"/>
          <w:b/>
          <w:bCs/>
          <w:caps/>
          <w:color w:val="000000"/>
          <w:sz w:val="22"/>
          <w:szCs w:val="22"/>
        </w:rPr>
        <w:t xml:space="preserve">Meeting with </w:t>
      </w:r>
      <w:r w:rsidR="00897258" w:rsidRPr="00911227">
        <w:rPr>
          <w:rFonts w:ascii="Calibri" w:hAnsi="Calibri" w:cs="Calibri"/>
          <w:b/>
          <w:bCs/>
          <w:caps/>
          <w:color w:val="000000"/>
          <w:sz w:val="22"/>
          <w:szCs w:val="22"/>
        </w:rPr>
        <w:t xml:space="preserve">Didactic </w:t>
      </w:r>
      <w:r w:rsidRPr="00911227">
        <w:rPr>
          <w:rFonts w:ascii="Calibri" w:hAnsi="Calibri" w:cs="Calibri"/>
          <w:b/>
          <w:bCs/>
          <w:caps/>
          <w:color w:val="000000"/>
          <w:sz w:val="22"/>
          <w:szCs w:val="22"/>
        </w:rPr>
        <w:t>Instructional Faculty</w:t>
      </w:r>
      <w:r w:rsidRPr="00911227">
        <w:rPr>
          <w:rFonts w:ascii="Calibri" w:hAnsi="Calibri" w:cs="Calibri"/>
          <w:caps/>
          <w:color w:val="000000"/>
          <w:sz w:val="22"/>
          <w:szCs w:val="22"/>
        </w:rPr>
        <w:t xml:space="preserve"> </w:t>
      </w:r>
    </w:p>
    <w:p w14:paraId="133AE55B" w14:textId="77777777" w:rsidR="00911227" w:rsidRDefault="00911227" w:rsidP="00F602FE">
      <w:pPr>
        <w:rPr>
          <w:rFonts w:ascii="Calibri" w:hAnsi="Calibri"/>
          <w:sz w:val="22"/>
          <w:szCs w:val="22"/>
          <w:u w:val="single"/>
        </w:rPr>
      </w:pPr>
    </w:p>
    <w:p w14:paraId="406923A9" w14:textId="64CFCEBC" w:rsidR="00F602FE" w:rsidRPr="00906A74" w:rsidRDefault="00F602FE" w:rsidP="00F602FE">
      <w:pPr>
        <w:rPr>
          <w:rFonts w:ascii="Calibri" w:hAnsi="Calibri" w:cs="Calibri"/>
          <w:color w:val="000000"/>
          <w:sz w:val="22"/>
          <w:szCs w:val="22"/>
        </w:rPr>
      </w:pPr>
      <w:r w:rsidRPr="00906A74">
        <w:rPr>
          <w:rFonts w:ascii="Calibri" w:hAnsi="Calibri"/>
          <w:sz w:val="22"/>
          <w:szCs w:val="22"/>
          <w:u w:val="single"/>
        </w:rPr>
        <w:t>Purpose:</w:t>
      </w:r>
      <w:r w:rsidRPr="00906A74">
        <w:rPr>
          <w:rFonts w:ascii="Calibri" w:hAnsi="Calibri"/>
          <w:sz w:val="22"/>
          <w:szCs w:val="22"/>
        </w:rPr>
        <w:t xml:space="preserve"> Meet</w:t>
      </w:r>
      <w:r w:rsidR="00460E8F">
        <w:rPr>
          <w:rFonts w:ascii="Calibri" w:hAnsi="Calibri"/>
          <w:sz w:val="22"/>
          <w:szCs w:val="22"/>
        </w:rPr>
        <w:t>ing</w:t>
      </w:r>
      <w:r w:rsidRPr="00906A74">
        <w:rPr>
          <w:rFonts w:ascii="Calibri" w:hAnsi="Calibri" w:cs="Calibri"/>
          <w:color w:val="000000"/>
          <w:sz w:val="22"/>
          <w:szCs w:val="22"/>
        </w:rPr>
        <w:t xml:space="preserve"> with instructional faculty members, for the purpose of assessing how they determine what they teach; their instructional methods; the frequency and means they use to assess and report to PA trainees on their individual progress, and related information. </w:t>
      </w:r>
    </w:p>
    <w:p w14:paraId="1C89D181" w14:textId="77777777" w:rsidR="00F602FE" w:rsidRPr="00906A74" w:rsidRDefault="00F602FE" w:rsidP="00F602FE">
      <w:pPr>
        <w:pStyle w:val="Default"/>
        <w:rPr>
          <w:rFonts w:ascii="Calibri" w:hAnsi="Calibri"/>
          <w:sz w:val="22"/>
          <w:szCs w:val="22"/>
        </w:rPr>
      </w:pPr>
    </w:p>
    <w:p w14:paraId="6E3703CC" w14:textId="0F1B96A9" w:rsidR="00F602FE" w:rsidRPr="00906A74" w:rsidRDefault="00F602FE" w:rsidP="00F602FE">
      <w:pPr>
        <w:ind w:left="1440" w:hanging="1440"/>
        <w:rPr>
          <w:rFonts w:ascii="Calibri" w:hAnsi="Calibri" w:cs="Calibri"/>
          <w:color w:val="000000"/>
          <w:sz w:val="22"/>
          <w:szCs w:val="22"/>
        </w:rPr>
      </w:pPr>
      <w:r w:rsidRPr="00906A74">
        <w:rPr>
          <w:rFonts w:ascii="Calibri" w:hAnsi="Calibri" w:cs="Calibri"/>
          <w:color w:val="000000"/>
          <w:sz w:val="22"/>
          <w:szCs w:val="22"/>
        </w:rPr>
        <w:t>30</w:t>
      </w:r>
      <w:r w:rsidR="00911227">
        <w:rPr>
          <w:rFonts w:ascii="Calibri" w:hAnsi="Calibri" w:cs="Calibri"/>
          <w:color w:val="000000"/>
          <w:sz w:val="22"/>
          <w:szCs w:val="22"/>
        </w:rPr>
        <w:t xml:space="preserve"> </w:t>
      </w:r>
      <w:r w:rsidR="00D70791" w:rsidRPr="00906A74">
        <w:rPr>
          <w:rFonts w:ascii="Calibri" w:hAnsi="Calibri" w:cs="Calibri"/>
          <w:color w:val="000000"/>
          <w:sz w:val="22"/>
          <w:szCs w:val="22"/>
        </w:rPr>
        <w:t>-</w:t>
      </w:r>
      <w:r w:rsidR="00911227">
        <w:rPr>
          <w:rFonts w:ascii="Calibri" w:hAnsi="Calibri" w:cs="Calibri"/>
          <w:color w:val="000000"/>
          <w:sz w:val="22"/>
          <w:szCs w:val="22"/>
        </w:rPr>
        <w:t xml:space="preserve"> </w:t>
      </w:r>
      <w:r w:rsidRPr="00906A74">
        <w:rPr>
          <w:rFonts w:ascii="Calibri" w:hAnsi="Calibri" w:cs="Calibri"/>
          <w:color w:val="000000"/>
          <w:sz w:val="22"/>
          <w:szCs w:val="22"/>
        </w:rPr>
        <w:t xml:space="preserve">60 </w:t>
      </w:r>
      <w:r w:rsidR="00911227">
        <w:rPr>
          <w:rFonts w:ascii="Calibri" w:hAnsi="Calibri" w:cs="Calibri"/>
          <w:color w:val="000000"/>
          <w:sz w:val="22"/>
          <w:szCs w:val="22"/>
        </w:rPr>
        <w:t>M</w:t>
      </w:r>
      <w:r w:rsidRPr="00906A74">
        <w:rPr>
          <w:rFonts w:ascii="Calibri" w:hAnsi="Calibri" w:cs="Calibri"/>
          <w:color w:val="000000"/>
          <w:sz w:val="22"/>
          <w:szCs w:val="22"/>
        </w:rPr>
        <w:t>inutes</w:t>
      </w:r>
      <w:r w:rsidRPr="00906A74">
        <w:rPr>
          <w:rFonts w:ascii="Calibri" w:hAnsi="Calibri" w:cs="Calibri"/>
          <w:color w:val="000000"/>
          <w:sz w:val="22"/>
          <w:szCs w:val="22"/>
        </w:rPr>
        <w:tab/>
      </w:r>
      <w:r w:rsidRPr="00906A74">
        <w:rPr>
          <w:rFonts w:ascii="Calibri" w:hAnsi="Calibri" w:cs="Calibri"/>
          <w:color w:val="000000"/>
          <w:sz w:val="22"/>
          <w:szCs w:val="22"/>
        </w:rPr>
        <w:tab/>
      </w:r>
      <w:r w:rsidRPr="00911227">
        <w:rPr>
          <w:rFonts w:ascii="Calibri" w:hAnsi="Calibri" w:cs="Calibri"/>
          <w:b/>
          <w:bCs/>
          <w:caps/>
          <w:color w:val="000000"/>
          <w:sz w:val="22"/>
          <w:szCs w:val="22"/>
        </w:rPr>
        <w:t>Meeting with current PA Trainees</w:t>
      </w:r>
    </w:p>
    <w:p w14:paraId="44964AA9" w14:textId="77777777" w:rsidR="00911227" w:rsidRDefault="00911227" w:rsidP="00F602FE">
      <w:pPr>
        <w:rPr>
          <w:rFonts w:ascii="Calibri" w:hAnsi="Calibri" w:cs="Calibri"/>
          <w:color w:val="000000"/>
          <w:sz w:val="22"/>
          <w:szCs w:val="22"/>
          <w:u w:val="single"/>
        </w:rPr>
      </w:pPr>
    </w:p>
    <w:p w14:paraId="4F99A351" w14:textId="306F9AE7" w:rsidR="00F602FE" w:rsidRPr="00906A74" w:rsidRDefault="00F602FE" w:rsidP="00F602FE">
      <w:pPr>
        <w:rPr>
          <w:rFonts w:ascii="Calibri" w:hAnsi="Calibri" w:cs="Calibri"/>
          <w:color w:val="000000"/>
          <w:sz w:val="22"/>
          <w:szCs w:val="22"/>
        </w:rPr>
      </w:pPr>
      <w:r w:rsidRPr="00906A74">
        <w:rPr>
          <w:rFonts w:ascii="Calibri" w:hAnsi="Calibri" w:cs="Calibri"/>
          <w:color w:val="000000"/>
          <w:sz w:val="22"/>
          <w:szCs w:val="22"/>
          <w:u w:val="single"/>
        </w:rPr>
        <w:t>Purpose:</w:t>
      </w:r>
      <w:r w:rsidRPr="00906A74">
        <w:rPr>
          <w:rFonts w:ascii="Calibri" w:hAnsi="Calibri" w:cs="Calibri"/>
          <w:color w:val="000000"/>
          <w:sz w:val="22"/>
          <w:szCs w:val="22"/>
        </w:rPr>
        <w:t xml:space="preserve"> To obtain perceptions of the program from PA trainees and to gain an understanding of the organization and quality of instruction they have received. Discussion with PA trainees should allow the visitors to obtain their perceptions of the program, the curriculum, the quality of teaching, the types and frequency of evaluation of their progress, their career objectives, major challenges and related topics. Visitors should also obtain impressions of PA trainees' practical skills, as well as their clinical understanding, knowledge, and judgment of their limitations and the character of their interaction with others in the clinical setting. (Members of the </w:t>
      </w:r>
      <w:r w:rsidR="0029777C">
        <w:rPr>
          <w:rFonts w:ascii="Calibri" w:hAnsi="Calibri" w:cs="Calibri"/>
          <w:color w:val="000000"/>
          <w:sz w:val="22"/>
          <w:szCs w:val="22"/>
        </w:rPr>
        <w:t>program</w:t>
      </w:r>
      <w:r w:rsidRPr="00906A74">
        <w:rPr>
          <w:rFonts w:ascii="Calibri" w:hAnsi="Calibri" w:cs="Calibri"/>
          <w:color w:val="000000"/>
          <w:sz w:val="22"/>
          <w:szCs w:val="22"/>
        </w:rPr>
        <w:t xml:space="preserve"> are not to be present during these conversations</w:t>
      </w:r>
      <w:r w:rsidR="00C47584">
        <w:rPr>
          <w:rFonts w:ascii="Calibri" w:hAnsi="Calibri" w:cs="Calibri"/>
          <w:color w:val="000000"/>
          <w:sz w:val="22"/>
          <w:szCs w:val="22"/>
        </w:rPr>
        <w:t>.</w:t>
      </w:r>
      <w:r w:rsidRPr="00906A74">
        <w:rPr>
          <w:rFonts w:ascii="Calibri" w:hAnsi="Calibri" w:cs="Calibri"/>
          <w:color w:val="000000"/>
          <w:sz w:val="22"/>
          <w:szCs w:val="22"/>
        </w:rPr>
        <w:t xml:space="preserve">) </w:t>
      </w:r>
    </w:p>
    <w:p w14:paraId="320062EC" w14:textId="77777777" w:rsidR="00F602FE" w:rsidRPr="00906A74" w:rsidRDefault="00F602FE" w:rsidP="00F602FE">
      <w:pPr>
        <w:pStyle w:val="Default"/>
        <w:rPr>
          <w:rFonts w:ascii="Calibri" w:hAnsi="Calibri"/>
          <w:sz w:val="22"/>
          <w:szCs w:val="22"/>
        </w:rPr>
      </w:pPr>
    </w:p>
    <w:p w14:paraId="53DFC79B" w14:textId="2E3091F3" w:rsidR="00906A74" w:rsidRPr="00906A74" w:rsidRDefault="00906A74" w:rsidP="0029648D">
      <w:pPr>
        <w:ind w:left="1440" w:hanging="1440"/>
        <w:rPr>
          <w:rFonts w:ascii="Calibri" w:hAnsi="Calibri" w:cs="Calibri"/>
          <w:b/>
          <w:bCs/>
          <w:color w:val="000000"/>
          <w:sz w:val="22"/>
          <w:szCs w:val="22"/>
        </w:rPr>
      </w:pPr>
      <w:bookmarkStart w:id="0" w:name="_Hlk40973955"/>
      <w:r w:rsidRPr="00911227">
        <w:rPr>
          <w:rFonts w:ascii="Calibri" w:hAnsi="Calibri" w:cs="Calibri"/>
          <w:b/>
          <w:bCs/>
          <w:caps/>
          <w:color w:val="000000"/>
          <w:sz w:val="22"/>
          <w:szCs w:val="22"/>
        </w:rPr>
        <w:t xml:space="preserve">Day </w:t>
      </w:r>
      <w:r w:rsidR="00911227">
        <w:rPr>
          <w:rFonts w:ascii="Calibri" w:hAnsi="Calibri" w:cs="Calibri"/>
          <w:b/>
          <w:bCs/>
          <w:caps/>
          <w:color w:val="000000"/>
          <w:sz w:val="22"/>
          <w:szCs w:val="22"/>
        </w:rPr>
        <w:t>two</w:t>
      </w:r>
      <w:r w:rsidRPr="00906A74">
        <w:rPr>
          <w:rFonts w:ascii="Calibri" w:hAnsi="Calibri" w:cs="Calibri"/>
          <w:b/>
          <w:bCs/>
          <w:color w:val="000000"/>
          <w:sz w:val="22"/>
          <w:szCs w:val="22"/>
        </w:rPr>
        <w:t>:</w:t>
      </w:r>
    </w:p>
    <w:p w14:paraId="17977C18" w14:textId="77777777" w:rsidR="00911227" w:rsidRDefault="00911227" w:rsidP="0029648D">
      <w:pPr>
        <w:ind w:left="1440" w:hanging="1440"/>
        <w:rPr>
          <w:rFonts w:ascii="Calibri" w:hAnsi="Calibri" w:cs="Calibri"/>
          <w:color w:val="000000"/>
          <w:sz w:val="22"/>
          <w:szCs w:val="22"/>
        </w:rPr>
      </w:pPr>
    </w:p>
    <w:p w14:paraId="4AF97746" w14:textId="6122E9CF" w:rsidR="00F602FE" w:rsidRPr="00906A74" w:rsidRDefault="00F71B24" w:rsidP="0029648D">
      <w:pPr>
        <w:ind w:left="1440" w:hanging="1440"/>
        <w:rPr>
          <w:rFonts w:ascii="Calibri" w:hAnsi="Calibri" w:cs="Calibri"/>
          <w:b/>
          <w:bCs/>
          <w:color w:val="000000"/>
          <w:sz w:val="22"/>
          <w:szCs w:val="22"/>
        </w:rPr>
      </w:pPr>
      <w:r w:rsidRPr="00906A74">
        <w:rPr>
          <w:rFonts w:ascii="Calibri" w:hAnsi="Calibri" w:cs="Calibri"/>
          <w:color w:val="000000"/>
          <w:sz w:val="22"/>
          <w:szCs w:val="22"/>
        </w:rPr>
        <w:t>30</w:t>
      </w:r>
      <w:r w:rsidR="00911227">
        <w:rPr>
          <w:rFonts w:ascii="Calibri" w:hAnsi="Calibri" w:cs="Calibri"/>
          <w:color w:val="000000"/>
          <w:sz w:val="22"/>
          <w:szCs w:val="22"/>
        </w:rPr>
        <w:t xml:space="preserve"> </w:t>
      </w:r>
      <w:r w:rsidR="00D70791" w:rsidRPr="00906A74">
        <w:rPr>
          <w:rFonts w:ascii="Calibri" w:hAnsi="Calibri" w:cs="Calibri"/>
          <w:color w:val="000000"/>
          <w:sz w:val="22"/>
          <w:szCs w:val="22"/>
        </w:rPr>
        <w:t>-</w:t>
      </w:r>
      <w:r w:rsidR="00911227">
        <w:rPr>
          <w:rFonts w:ascii="Calibri" w:hAnsi="Calibri" w:cs="Calibri"/>
          <w:color w:val="000000"/>
          <w:sz w:val="22"/>
          <w:szCs w:val="22"/>
        </w:rPr>
        <w:t xml:space="preserve"> </w:t>
      </w:r>
      <w:r w:rsidR="00F602FE" w:rsidRPr="00906A74">
        <w:rPr>
          <w:rFonts w:ascii="Calibri" w:hAnsi="Calibri" w:cs="Calibri"/>
          <w:color w:val="000000"/>
          <w:sz w:val="22"/>
          <w:szCs w:val="22"/>
        </w:rPr>
        <w:t>60</w:t>
      </w:r>
      <w:r w:rsidRPr="00906A74">
        <w:rPr>
          <w:rFonts w:ascii="Calibri" w:hAnsi="Calibri" w:cs="Calibri"/>
          <w:color w:val="000000"/>
          <w:sz w:val="22"/>
          <w:szCs w:val="22"/>
        </w:rPr>
        <w:t xml:space="preserve"> </w:t>
      </w:r>
      <w:r w:rsidR="00911227">
        <w:rPr>
          <w:rFonts w:ascii="Calibri" w:hAnsi="Calibri" w:cs="Calibri"/>
          <w:color w:val="000000"/>
          <w:sz w:val="22"/>
          <w:szCs w:val="22"/>
        </w:rPr>
        <w:t>M</w:t>
      </w:r>
      <w:r w:rsidRPr="00906A74">
        <w:rPr>
          <w:rFonts w:ascii="Calibri" w:hAnsi="Calibri" w:cs="Calibri"/>
          <w:color w:val="000000"/>
          <w:sz w:val="22"/>
          <w:szCs w:val="22"/>
        </w:rPr>
        <w:t>inutes</w:t>
      </w:r>
      <w:bookmarkEnd w:id="0"/>
      <w:r w:rsidR="00906A74" w:rsidRPr="00906A74">
        <w:rPr>
          <w:rFonts w:ascii="Calibri" w:hAnsi="Calibri" w:cs="Calibri"/>
          <w:color w:val="000000"/>
          <w:sz w:val="22"/>
          <w:szCs w:val="22"/>
        </w:rPr>
        <w:tab/>
      </w:r>
      <w:r w:rsidR="00400820">
        <w:rPr>
          <w:rFonts w:ascii="Calibri" w:hAnsi="Calibri" w:cs="Calibri"/>
          <w:color w:val="000000"/>
          <w:sz w:val="22"/>
          <w:szCs w:val="22"/>
        </w:rPr>
        <w:tab/>
      </w:r>
      <w:r w:rsidRPr="00911227">
        <w:rPr>
          <w:rFonts w:ascii="Calibri" w:hAnsi="Calibri" w:cs="Calibri"/>
          <w:b/>
          <w:bCs/>
          <w:caps/>
          <w:color w:val="000000"/>
          <w:sz w:val="22"/>
          <w:szCs w:val="22"/>
        </w:rPr>
        <w:t xml:space="preserve">Meeting with Key Senior Institutional Officials </w:t>
      </w:r>
    </w:p>
    <w:p w14:paraId="6DA88EBD" w14:textId="0AE49517" w:rsidR="00C641CD" w:rsidRPr="00911227" w:rsidRDefault="00F71B24" w:rsidP="00911227">
      <w:pPr>
        <w:ind w:left="1440" w:hanging="1440"/>
        <w:jc w:val="center"/>
        <w:rPr>
          <w:rFonts w:ascii="Calibri" w:hAnsi="Calibri" w:cs="Calibri"/>
          <w:color w:val="000000"/>
          <w:sz w:val="20"/>
          <w:szCs w:val="20"/>
        </w:rPr>
      </w:pPr>
      <w:r w:rsidRPr="00911227">
        <w:rPr>
          <w:rFonts w:ascii="Calibri" w:hAnsi="Calibri" w:cs="Calibri"/>
          <w:color w:val="000000"/>
          <w:sz w:val="20"/>
          <w:szCs w:val="20"/>
        </w:rPr>
        <w:t>(</w:t>
      </w:r>
      <w:r w:rsidR="00F602FE" w:rsidRPr="00911227">
        <w:rPr>
          <w:rFonts w:ascii="Calibri" w:hAnsi="Calibri" w:cs="Calibri"/>
          <w:color w:val="000000"/>
          <w:sz w:val="20"/>
          <w:szCs w:val="20"/>
        </w:rPr>
        <w:t>S</w:t>
      </w:r>
      <w:r w:rsidRPr="00911227">
        <w:rPr>
          <w:rFonts w:ascii="Calibri" w:hAnsi="Calibri" w:cs="Calibri"/>
          <w:color w:val="000000"/>
          <w:sz w:val="20"/>
          <w:szCs w:val="20"/>
        </w:rPr>
        <w:t xml:space="preserve">uch as </w:t>
      </w:r>
      <w:r w:rsidR="00906A74" w:rsidRPr="00911227">
        <w:rPr>
          <w:rFonts w:ascii="Calibri" w:hAnsi="Calibri" w:cs="Calibri"/>
          <w:color w:val="000000"/>
          <w:sz w:val="20"/>
          <w:szCs w:val="20"/>
        </w:rPr>
        <w:t xml:space="preserve">Chief Executive Officer, Chiefs of Service, </w:t>
      </w:r>
      <w:r w:rsidRPr="00911227">
        <w:rPr>
          <w:rFonts w:ascii="Calibri" w:hAnsi="Calibri" w:cs="Calibri"/>
          <w:color w:val="000000"/>
          <w:sz w:val="20"/>
          <w:szCs w:val="20"/>
        </w:rPr>
        <w:t>President, whomever the Institution wishes to</w:t>
      </w:r>
    </w:p>
    <w:p w14:paraId="3ECA8081" w14:textId="7E383E70" w:rsidR="00F71B24" w:rsidRPr="00906A74" w:rsidRDefault="00F71B24" w:rsidP="00911227">
      <w:pPr>
        <w:ind w:left="1440" w:hanging="1440"/>
        <w:jc w:val="center"/>
        <w:rPr>
          <w:rFonts w:ascii="Calibri" w:hAnsi="Calibri" w:cs="Calibri"/>
          <w:color w:val="000000"/>
          <w:sz w:val="22"/>
          <w:szCs w:val="22"/>
        </w:rPr>
      </w:pPr>
      <w:r w:rsidRPr="00911227">
        <w:rPr>
          <w:rFonts w:ascii="Calibri" w:hAnsi="Calibri" w:cs="Calibri"/>
          <w:color w:val="000000"/>
          <w:sz w:val="20"/>
          <w:szCs w:val="20"/>
        </w:rPr>
        <w:t>represent the sponsoring institution</w:t>
      </w:r>
      <w:r w:rsidR="00BD552F" w:rsidRPr="00911227">
        <w:rPr>
          <w:rFonts w:ascii="Calibri" w:hAnsi="Calibri" w:cs="Calibri"/>
          <w:color w:val="000000"/>
          <w:sz w:val="20"/>
          <w:szCs w:val="20"/>
        </w:rPr>
        <w:t>,</w:t>
      </w:r>
      <w:r w:rsidRPr="00911227">
        <w:rPr>
          <w:rFonts w:ascii="Calibri" w:hAnsi="Calibri" w:cs="Calibri"/>
          <w:color w:val="000000"/>
          <w:sz w:val="20"/>
          <w:szCs w:val="20"/>
        </w:rPr>
        <w:t xml:space="preserve"> etc</w:t>
      </w:r>
      <w:r w:rsidR="00821810" w:rsidRPr="00911227">
        <w:rPr>
          <w:rFonts w:ascii="Calibri" w:hAnsi="Calibri" w:cs="Calibri"/>
          <w:color w:val="000000"/>
          <w:sz w:val="20"/>
          <w:szCs w:val="20"/>
        </w:rPr>
        <w:t>.</w:t>
      </w:r>
      <w:r w:rsidRPr="00911227">
        <w:rPr>
          <w:rFonts w:ascii="Calibri" w:hAnsi="Calibri" w:cs="Calibri"/>
          <w:color w:val="000000"/>
          <w:sz w:val="20"/>
          <w:szCs w:val="20"/>
        </w:rPr>
        <w:t>)</w:t>
      </w:r>
    </w:p>
    <w:p w14:paraId="3DB87155" w14:textId="77777777" w:rsidR="00911227" w:rsidRDefault="00911227" w:rsidP="00821810">
      <w:pPr>
        <w:pStyle w:val="Default"/>
        <w:rPr>
          <w:rFonts w:ascii="Calibri" w:hAnsi="Calibri" w:cs="Calibri"/>
          <w:sz w:val="22"/>
          <w:szCs w:val="22"/>
          <w:u w:val="single"/>
        </w:rPr>
      </w:pPr>
    </w:p>
    <w:p w14:paraId="4E10425C" w14:textId="2980653C" w:rsidR="00821810" w:rsidRPr="00906A74" w:rsidRDefault="00F71B24" w:rsidP="00821810">
      <w:pPr>
        <w:pStyle w:val="Default"/>
        <w:rPr>
          <w:rFonts w:ascii="Calibri" w:hAnsi="Calibri" w:cs="Calibri"/>
          <w:sz w:val="22"/>
          <w:szCs w:val="22"/>
        </w:rPr>
      </w:pPr>
      <w:r w:rsidRPr="00906A74">
        <w:rPr>
          <w:rFonts w:ascii="Calibri" w:hAnsi="Calibri" w:cs="Calibri"/>
          <w:sz w:val="22"/>
          <w:szCs w:val="22"/>
          <w:u w:val="single"/>
        </w:rPr>
        <w:t>Purpose:</w:t>
      </w:r>
      <w:r w:rsidR="00821810" w:rsidRPr="00821810">
        <w:rPr>
          <w:rFonts w:ascii="Calibri" w:hAnsi="Calibri" w:cs="Calibri"/>
          <w:sz w:val="22"/>
          <w:szCs w:val="22"/>
        </w:rPr>
        <w:t xml:space="preserve"> </w:t>
      </w:r>
      <w:r w:rsidR="00821810" w:rsidRPr="001651FF">
        <w:rPr>
          <w:rFonts w:ascii="Calibri" w:hAnsi="Calibri" w:cs="Calibri"/>
          <w:sz w:val="22"/>
          <w:szCs w:val="22"/>
        </w:rPr>
        <w:t xml:space="preserve">This session provides the visitors an opportunity to review thoroughly, discuss, and if necessary, clarify the program's application and supporting materials with the </w:t>
      </w:r>
      <w:r w:rsidR="00821810">
        <w:rPr>
          <w:rFonts w:ascii="Calibri" w:hAnsi="Calibri" w:cs="Calibri"/>
          <w:sz w:val="22"/>
          <w:szCs w:val="22"/>
        </w:rPr>
        <w:t>institutional</w:t>
      </w:r>
      <w:r w:rsidR="00821810" w:rsidRPr="001651FF">
        <w:rPr>
          <w:rFonts w:ascii="Calibri" w:hAnsi="Calibri" w:cs="Calibri"/>
          <w:sz w:val="22"/>
          <w:szCs w:val="22"/>
        </w:rPr>
        <w:t xml:space="preserve"> officials in order to obtain a more complete understanding of the </w:t>
      </w:r>
      <w:r w:rsidR="00821810" w:rsidRPr="00906A74">
        <w:rPr>
          <w:rFonts w:ascii="Calibri" w:hAnsi="Calibri" w:cs="Calibri"/>
          <w:sz w:val="22"/>
          <w:szCs w:val="22"/>
        </w:rPr>
        <w:t>institutional support for the program.</w:t>
      </w:r>
    </w:p>
    <w:p w14:paraId="79B0A8A1" w14:textId="60CE905F" w:rsidR="00F71B24" w:rsidRPr="00906A74" w:rsidRDefault="00F71B24" w:rsidP="00906A74">
      <w:pPr>
        <w:pStyle w:val="Default"/>
        <w:rPr>
          <w:rFonts w:ascii="Calibri" w:hAnsi="Calibri" w:cs="Calibri"/>
          <w:sz w:val="22"/>
          <w:szCs w:val="22"/>
        </w:rPr>
      </w:pPr>
    </w:p>
    <w:p w14:paraId="4A8D1B22" w14:textId="4335E5D0" w:rsidR="00906A74" w:rsidRPr="00911227" w:rsidRDefault="00911227" w:rsidP="00906A74">
      <w:pPr>
        <w:pStyle w:val="Default"/>
        <w:rPr>
          <w:rFonts w:ascii="Calibri" w:hAnsi="Calibri"/>
          <w:caps/>
          <w:sz w:val="22"/>
          <w:szCs w:val="22"/>
        </w:rPr>
      </w:pPr>
      <w:bookmarkStart w:id="1" w:name="_Hlk40974148"/>
      <w:r w:rsidRPr="00906A74">
        <w:rPr>
          <w:rFonts w:ascii="Calibri" w:hAnsi="Calibri" w:cs="Calibri"/>
          <w:sz w:val="22"/>
          <w:szCs w:val="22"/>
        </w:rPr>
        <w:t>30</w:t>
      </w:r>
      <w:r>
        <w:rPr>
          <w:rFonts w:ascii="Calibri" w:hAnsi="Calibri" w:cs="Calibri"/>
          <w:sz w:val="22"/>
          <w:szCs w:val="22"/>
        </w:rPr>
        <w:t xml:space="preserve"> </w:t>
      </w:r>
      <w:r w:rsidRPr="00906A74">
        <w:rPr>
          <w:rFonts w:ascii="Calibri" w:hAnsi="Calibri" w:cs="Calibri"/>
          <w:sz w:val="22"/>
          <w:szCs w:val="22"/>
        </w:rPr>
        <w:t>-</w:t>
      </w:r>
      <w:r>
        <w:rPr>
          <w:rFonts w:ascii="Calibri" w:hAnsi="Calibri" w:cs="Calibri"/>
          <w:sz w:val="22"/>
          <w:szCs w:val="22"/>
        </w:rPr>
        <w:t xml:space="preserve"> </w:t>
      </w:r>
      <w:r w:rsidRPr="00906A74">
        <w:rPr>
          <w:rFonts w:ascii="Calibri" w:hAnsi="Calibri" w:cs="Calibri"/>
          <w:sz w:val="22"/>
          <w:szCs w:val="22"/>
        </w:rPr>
        <w:t xml:space="preserve">60 </w:t>
      </w:r>
      <w:r>
        <w:rPr>
          <w:rFonts w:ascii="Calibri" w:hAnsi="Calibri" w:cs="Calibri"/>
          <w:sz w:val="22"/>
          <w:szCs w:val="22"/>
        </w:rPr>
        <w:t>M</w:t>
      </w:r>
      <w:r w:rsidRPr="00906A74">
        <w:rPr>
          <w:rFonts w:ascii="Calibri" w:hAnsi="Calibri" w:cs="Calibri"/>
          <w:sz w:val="22"/>
          <w:szCs w:val="22"/>
        </w:rPr>
        <w:t>inutes</w:t>
      </w:r>
      <w:bookmarkEnd w:id="1"/>
      <w:r w:rsidR="00906A74" w:rsidRPr="00906A74">
        <w:rPr>
          <w:rFonts w:ascii="Calibri" w:hAnsi="Calibri" w:cs="Calibri"/>
          <w:sz w:val="22"/>
          <w:szCs w:val="22"/>
        </w:rPr>
        <w:tab/>
      </w:r>
      <w:r w:rsidR="00400820">
        <w:rPr>
          <w:rFonts w:ascii="Calibri" w:hAnsi="Calibri" w:cs="Calibri"/>
          <w:sz w:val="22"/>
          <w:szCs w:val="22"/>
        </w:rPr>
        <w:tab/>
      </w:r>
      <w:r w:rsidR="00906A74" w:rsidRPr="00906A74">
        <w:rPr>
          <w:rFonts w:ascii="Calibri" w:hAnsi="Calibri" w:cs="Calibri"/>
          <w:b/>
          <w:bCs/>
          <w:sz w:val="22"/>
          <w:szCs w:val="22"/>
        </w:rPr>
        <w:t>I</w:t>
      </w:r>
      <w:r w:rsidR="00906A74" w:rsidRPr="00911227">
        <w:rPr>
          <w:rFonts w:ascii="Calibri" w:hAnsi="Calibri" w:cs="Calibri"/>
          <w:b/>
          <w:bCs/>
          <w:caps/>
          <w:sz w:val="22"/>
          <w:szCs w:val="22"/>
        </w:rPr>
        <w:t>nterviews with Preceptors</w:t>
      </w:r>
    </w:p>
    <w:p w14:paraId="3F6C1782" w14:textId="77777777" w:rsidR="00911227" w:rsidRDefault="00911227" w:rsidP="00906A74">
      <w:pPr>
        <w:rPr>
          <w:rFonts w:ascii="Calibri" w:hAnsi="Calibri" w:cs="Calibri"/>
          <w:color w:val="000000"/>
          <w:sz w:val="22"/>
          <w:szCs w:val="22"/>
          <w:u w:val="single"/>
        </w:rPr>
      </w:pPr>
    </w:p>
    <w:p w14:paraId="2256C491" w14:textId="4EC03989" w:rsidR="00906A74" w:rsidRPr="00906A74" w:rsidRDefault="00906A74" w:rsidP="00906A74">
      <w:pPr>
        <w:rPr>
          <w:rFonts w:ascii="Calibri" w:hAnsi="Calibri" w:cs="Calibri"/>
          <w:color w:val="000000"/>
          <w:sz w:val="22"/>
          <w:szCs w:val="22"/>
        </w:rPr>
      </w:pPr>
      <w:r w:rsidRPr="00906A74">
        <w:rPr>
          <w:rFonts w:ascii="Calibri" w:hAnsi="Calibri" w:cs="Calibri"/>
          <w:color w:val="000000"/>
          <w:sz w:val="22"/>
          <w:szCs w:val="22"/>
          <w:u w:val="single"/>
        </w:rPr>
        <w:t>Purpose:</w:t>
      </w:r>
      <w:r w:rsidRPr="00906A74">
        <w:rPr>
          <w:rFonts w:ascii="Calibri" w:hAnsi="Calibri" w:cs="Calibri"/>
          <w:color w:val="000000"/>
          <w:sz w:val="22"/>
          <w:szCs w:val="22"/>
        </w:rPr>
        <w:t xml:space="preserve"> To discuss individually and sequentially, with principal instructors for any didactic courses and supervised units of instruction which are designed to teach clinical skills, the course selection and content, the instructional objectives and methods, the frequency and means of assessing and reporting to PA trainees on their progress, and related information. The conversations should allow the visitors to </w:t>
      </w:r>
      <w:r w:rsidRPr="00906A74">
        <w:rPr>
          <w:rFonts w:ascii="Calibri" w:hAnsi="Calibri" w:cs="Calibri"/>
          <w:color w:val="000000"/>
          <w:sz w:val="22"/>
          <w:szCs w:val="22"/>
        </w:rPr>
        <w:lastRenderedPageBreak/>
        <w:t>assess the preceptor’s understanding of their teaching responsibility to the PA trainees; their contacts with the program administration; their teaching methods; the nature of supervision, direction and evaluation they provide to PA trainees in the clinical setting</w:t>
      </w:r>
      <w:r w:rsidR="006436C7">
        <w:rPr>
          <w:rFonts w:ascii="Calibri" w:hAnsi="Calibri" w:cs="Calibri"/>
          <w:color w:val="000000"/>
          <w:sz w:val="22"/>
          <w:szCs w:val="22"/>
        </w:rPr>
        <w:t>.</w:t>
      </w:r>
    </w:p>
    <w:p w14:paraId="75BFA0A6" w14:textId="23B7D183" w:rsidR="00906A74" w:rsidRPr="00906A74" w:rsidRDefault="00906A74" w:rsidP="00906A74">
      <w:pPr>
        <w:pStyle w:val="Default"/>
        <w:rPr>
          <w:rFonts w:ascii="Calibri" w:hAnsi="Calibri"/>
          <w:sz w:val="22"/>
          <w:szCs w:val="22"/>
        </w:rPr>
      </w:pPr>
    </w:p>
    <w:p w14:paraId="5383066D" w14:textId="240F1ADA" w:rsidR="00906A74" w:rsidRPr="00906A74" w:rsidRDefault="00911227" w:rsidP="00906A74">
      <w:pPr>
        <w:pStyle w:val="Default"/>
        <w:rPr>
          <w:rFonts w:ascii="Calibri" w:hAnsi="Calibri"/>
          <w:sz w:val="22"/>
          <w:szCs w:val="22"/>
        </w:rPr>
      </w:pPr>
      <w:r w:rsidRPr="00906A74">
        <w:rPr>
          <w:rFonts w:ascii="Calibri" w:hAnsi="Calibri" w:cs="Calibri"/>
          <w:sz w:val="22"/>
          <w:szCs w:val="22"/>
        </w:rPr>
        <w:t>30</w:t>
      </w:r>
      <w:r>
        <w:rPr>
          <w:rFonts w:ascii="Calibri" w:hAnsi="Calibri" w:cs="Calibri"/>
          <w:sz w:val="22"/>
          <w:szCs w:val="22"/>
        </w:rPr>
        <w:t xml:space="preserve"> </w:t>
      </w:r>
      <w:r w:rsidRPr="00906A74">
        <w:rPr>
          <w:rFonts w:ascii="Calibri" w:hAnsi="Calibri" w:cs="Calibri"/>
          <w:sz w:val="22"/>
          <w:szCs w:val="22"/>
        </w:rPr>
        <w:t>-</w:t>
      </w:r>
      <w:r>
        <w:rPr>
          <w:rFonts w:ascii="Calibri" w:hAnsi="Calibri" w:cs="Calibri"/>
          <w:sz w:val="22"/>
          <w:szCs w:val="22"/>
        </w:rPr>
        <w:t xml:space="preserve"> </w:t>
      </w:r>
      <w:r w:rsidRPr="00906A74">
        <w:rPr>
          <w:rFonts w:ascii="Calibri" w:hAnsi="Calibri" w:cs="Calibri"/>
          <w:sz w:val="22"/>
          <w:szCs w:val="22"/>
        </w:rPr>
        <w:t xml:space="preserve">60 </w:t>
      </w:r>
      <w:r>
        <w:rPr>
          <w:rFonts w:ascii="Calibri" w:hAnsi="Calibri" w:cs="Calibri"/>
          <w:sz w:val="22"/>
          <w:szCs w:val="22"/>
        </w:rPr>
        <w:t>M</w:t>
      </w:r>
      <w:r w:rsidRPr="00906A74">
        <w:rPr>
          <w:rFonts w:ascii="Calibri" w:hAnsi="Calibri" w:cs="Calibri"/>
          <w:sz w:val="22"/>
          <w:szCs w:val="22"/>
        </w:rPr>
        <w:t>inutes</w:t>
      </w:r>
      <w:r w:rsidR="00906A74" w:rsidRPr="00906A74">
        <w:rPr>
          <w:rFonts w:ascii="Calibri" w:hAnsi="Calibri" w:cs="Calibri"/>
          <w:sz w:val="22"/>
          <w:szCs w:val="22"/>
        </w:rPr>
        <w:tab/>
      </w:r>
      <w:r w:rsidR="00400820">
        <w:rPr>
          <w:rFonts w:ascii="Calibri" w:hAnsi="Calibri" w:cs="Calibri"/>
          <w:sz w:val="22"/>
          <w:szCs w:val="22"/>
        </w:rPr>
        <w:tab/>
      </w:r>
      <w:r w:rsidR="00906A74" w:rsidRPr="00911227">
        <w:rPr>
          <w:rFonts w:ascii="Calibri" w:hAnsi="Calibri" w:cs="Calibri"/>
          <w:b/>
          <w:bCs/>
          <w:caps/>
          <w:sz w:val="22"/>
          <w:szCs w:val="22"/>
        </w:rPr>
        <w:t>Meeting with Graduate</w:t>
      </w:r>
      <w:r w:rsidR="009E32B4" w:rsidRPr="00911227">
        <w:rPr>
          <w:rFonts w:ascii="Calibri" w:hAnsi="Calibri" w:cs="Calibri"/>
          <w:b/>
          <w:bCs/>
          <w:caps/>
          <w:sz w:val="22"/>
          <w:szCs w:val="22"/>
        </w:rPr>
        <w:t>s</w:t>
      </w:r>
      <w:r w:rsidR="006436C7">
        <w:rPr>
          <w:rFonts w:ascii="Calibri" w:hAnsi="Calibri" w:cs="Calibri"/>
          <w:b/>
          <w:bCs/>
          <w:sz w:val="22"/>
          <w:szCs w:val="22"/>
        </w:rPr>
        <w:t xml:space="preserve"> </w:t>
      </w:r>
      <w:r w:rsidR="0086280E" w:rsidRPr="0086280E">
        <w:rPr>
          <w:rFonts w:ascii="Calibri" w:hAnsi="Calibri" w:cs="Calibri"/>
          <w:sz w:val="20"/>
          <w:szCs w:val="20"/>
        </w:rPr>
        <w:t>(if</w:t>
      </w:r>
      <w:r w:rsidR="007B176B" w:rsidRPr="0086280E">
        <w:rPr>
          <w:rFonts w:ascii="Calibri" w:hAnsi="Calibri" w:cs="Calibri"/>
          <w:sz w:val="20"/>
          <w:szCs w:val="20"/>
        </w:rPr>
        <w:t xml:space="preserve"> applicable)</w:t>
      </w:r>
    </w:p>
    <w:p w14:paraId="69F4A4E4" w14:textId="77777777" w:rsidR="0086280E" w:rsidRDefault="0086280E">
      <w:pPr>
        <w:rPr>
          <w:rFonts w:ascii="Calibri" w:hAnsi="Calibri" w:cs="Calibri"/>
          <w:color w:val="000000"/>
          <w:sz w:val="22"/>
          <w:szCs w:val="22"/>
          <w:u w:val="single"/>
        </w:rPr>
      </w:pPr>
    </w:p>
    <w:p w14:paraId="649A62D4" w14:textId="20E0C50F" w:rsidR="001E66EA" w:rsidRPr="00906A74" w:rsidRDefault="00906A74">
      <w:pPr>
        <w:rPr>
          <w:rFonts w:ascii="Calibri" w:hAnsi="Calibri" w:cs="Calibri"/>
          <w:color w:val="000000"/>
          <w:sz w:val="22"/>
          <w:szCs w:val="22"/>
          <w:u w:val="single"/>
        </w:rPr>
      </w:pPr>
      <w:r w:rsidRPr="00906A74">
        <w:rPr>
          <w:rFonts w:ascii="Calibri" w:hAnsi="Calibri" w:cs="Calibri"/>
          <w:color w:val="000000"/>
          <w:sz w:val="22"/>
          <w:szCs w:val="22"/>
          <w:u w:val="single"/>
        </w:rPr>
        <w:t>Purpose</w:t>
      </w:r>
      <w:r w:rsidRPr="00906A74">
        <w:rPr>
          <w:rFonts w:ascii="Calibri" w:hAnsi="Calibri" w:cs="Calibri"/>
          <w:color w:val="000000"/>
          <w:sz w:val="22"/>
          <w:szCs w:val="22"/>
        </w:rPr>
        <w:t xml:space="preserve">: Meet with </w:t>
      </w:r>
      <w:r w:rsidR="00CC02F5" w:rsidRPr="00906A74">
        <w:rPr>
          <w:rFonts w:ascii="Calibri" w:hAnsi="Calibri" w:cs="Calibri"/>
          <w:color w:val="000000"/>
          <w:sz w:val="22"/>
          <w:szCs w:val="22"/>
        </w:rPr>
        <w:t>graduates</w:t>
      </w:r>
      <w:r w:rsidRPr="00906A74">
        <w:rPr>
          <w:rFonts w:ascii="Calibri" w:hAnsi="Calibri" w:cs="Calibri"/>
          <w:color w:val="000000"/>
          <w:sz w:val="22"/>
          <w:szCs w:val="22"/>
        </w:rPr>
        <w:t xml:space="preserve"> to provide the site visitors with an opportunity to assess the graduates' satisfaction with their education and their profession. Examples include the degree to which the program prepared them to assume the functions they perform on the job</w:t>
      </w:r>
      <w:r w:rsidR="00821810">
        <w:rPr>
          <w:rFonts w:ascii="Calibri" w:hAnsi="Calibri" w:cs="Calibri"/>
          <w:color w:val="000000"/>
          <w:sz w:val="22"/>
          <w:szCs w:val="22"/>
        </w:rPr>
        <w:t xml:space="preserve">. </w:t>
      </w:r>
    </w:p>
    <w:p w14:paraId="11CE5A0D" w14:textId="77777777" w:rsidR="001E66EA" w:rsidRPr="00906A74" w:rsidRDefault="001E66EA">
      <w:pPr>
        <w:ind w:left="720"/>
        <w:rPr>
          <w:rFonts w:ascii="Calibri" w:hAnsi="Calibri" w:cs="Calibri"/>
          <w:color w:val="000000"/>
          <w:sz w:val="22"/>
          <w:szCs w:val="22"/>
        </w:rPr>
      </w:pPr>
    </w:p>
    <w:p w14:paraId="2BC586F5" w14:textId="00DA4E3A" w:rsidR="001E66EA" w:rsidRPr="00906A74" w:rsidRDefault="001E66EA" w:rsidP="00FC20B9">
      <w:pPr>
        <w:pStyle w:val="BodyText"/>
        <w:rPr>
          <w:rFonts w:ascii="Calibri" w:hAnsi="Calibri" w:cs="Calibri"/>
          <w:color w:val="000000"/>
          <w:sz w:val="22"/>
          <w:szCs w:val="22"/>
        </w:rPr>
      </w:pPr>
      <w:r w:rsidRPr="00AB1E59">
        <w:rPr>
          <w:rFonts w:ascii="Calibri" w:hAnsi="Calibri" w:cs="Calibri"/>
          <w:b/>
          <w:bCs/>
          <w:caps/>
          <w:color w:val="000000"/>
          <w:sz w:val="22"/>
          <w:szCs w:val="22"/>
        </w:rPr>
        <w:t>Closure</w:t>
      </w:r>
      <w:r w:rsidR="00AB1E59" w:rsidRPr="00AB1E59">
        <w:rPr>
          <w:rFonts w:ascii="Calibri" w:hAnsi="Calibri" w:cs="Calibri"/>
          <w:b/>
          <w:bCs/>
          <w:caps/>
          <w:color w:val="000000"/>
          <w:sz w:val="22"/>
          <w:szCs w:val="22"/>
        </w:rPr>
        <w:t xml:space="preserve"> of Visit</w:t>
      </w:r>
      <w:r w:rsidRPr="00906A74">
        <w:rPr>
          <w:rFonts w:ascii="Calibri" w:hAnsi="Calibri" w:cs="Calibri"/>
          <w:b/>
          <w:bCs/>
          <w:color w:val="000000"/>
          <w:sz w:val="22"/>
          <w:szCs w:val="22"/>
        </w:rPr>
        <w:t xml:space="preserve">: </w:t>
      </w:r>
      <w:r w:rsidRPr="00906A74">
        <w:rPr>
          <w:rFonts w:ascii="Calibri" w:hAnsi="Calibri" w:cs="Calibri"/>
          <w:color w:val="000000"/>
          <w:sz w:val="22"/>
          <w:szCs w:val="22"/>
        </w:rPr>
        <w:t>The site team indicates it has completed its report and is ready to depart the program. The site visit team may take a few moments to express thanks to the program for its assistance in allowing the</w:t>
      </w:r>
      <w:r w:rsidR="00FC20B9">
        <w:rPr>
          <w:rFonts w:ascii="Calibri" w:hAnsi="Calibri" w:cs="Calibri"/>
          <w:color w:val="000000"/>
          <w:sz w:val="22"/>
          <w:szCs w:val="22"/>
        </w:rPr>
        <w:t xml:space="preserve"> </w:t>
      </w:r>
      <w:r w:rsidRPr="00906A74">
        <w:rPr>
          <w:rFonts w:ascii="Calibri" w:hAnsi="Calibri" w:cs="Calibri"/>
          <w:color w:val="000000"/>
          <w:sz w:val="22"/>
          <w:szCs w:val="22"/>
        </w:rPr>
        <w:t xml:space="preserve">team to complete its task. Transportation arrangements for the visitors should have been previously arranged. The ARC-PA does not give an oral exit report at the conclusion of the site visit. </w:t>
      </w:r>
    </w:p>
    <w:p w14:paraId="53D7334E" w14:textId="77777777" w:rsidR="001E66EA" w:rsidRPr="00906A74" w:rsidRDefault="001E66EA" w:rsidP="008F2FD7">
      <w:pPr>
        <w:ind w:left="720"/>
        <w:rPr>
          <w:rFonts w:ascii="Calibri" w:hAnsi="Calibri" w:cs="Calibri"/>
          <w:color w:val="000000"/>
          <w:sz w:val="22"/>
          <w:szCs w:val="22"/>
        </w:rPr>
      </w:pPr>
    </w:p>
    <w:p w14:paraId="01D80A10" w14:textId="06F7CAE5" w:rsidR="001E66EA" w:rsidRPr="00906A74" w:rsidRDefault="00906A74" w:rsidP="00906A74">
      <w:pPr>
        <w:rPr>
          <w:rFonts w:ascii="Calibri" w:hAnsi="Calibri" w:cs="Calibri"/>
          <w:color w:val="000000"/>
          <w:sz w:val="22"/>
          <w:szCs w:val="22"/>
        </w:rPr>
      </w:pPr>
      <w:r w:rsidRPr="00906A74">
        <w:rPr>
          <w:rFonts w:ascii="Calibri" w:hAnsi="Calibri" w:cs="Calibri"/>
          <w:color w:val="000000"/>
          <w:sz w:val="22"/>
          <w:szCs w:val="22"/>
        </w:rPr>
        <w:t>Th</w:t>
      </w:r>
      <w:r w:rsidR="001E66EA" w:rsidRPr="00906A74">
        <w:rPr>
          <w:rFonts w:ascii="Calibri" w:hAnsi="Calibri" w:cs="Calibri"/>
          <w:color w:val="000000"/>
          <w:sz w:val="22"/>
          <w:szCs w:val="22"/>
        </w:rPr>
        <w:t xml:space="preserve">e filed written report submitted by the team will be sent to the </w:t>
      </w:r>
      <w:r w:rsidR="00335502" w:rsidRPr="00906A74">
        <w:rPr>
          <w:rFonts w:ascii="Calibri" w:hAnsi="Calibri" w:cs="Calibri"/>
          <w:color w:val="000000"/>
          <w:sz w:val="22"/>
          <w:szCs w:val="22"/>
        </w:rPr>
        <w:t>p</w:t>
      </w:r>
      <w:r w:rsidR="001E66EA" w:rsidRPr="00906A74">
        <w:rPr>
          <w:rFonts w:ascii="Calibri" w:hAnsi="Calibri" w:cs="Calibri"/>
          <w:color w:val="000000"/>
          <w:sz w:val="22"/>
          <w:szCs w:val="22"/>
        </w:rPr>
        <w:t xml:space="preserve">rogram from the ARC-PA within </w:t>
      </w:r>
      <w:r w:rsidRPr="00906A74">
        <w:rPr>
          <w:rFonts w:ascii="Calibri" w:hAnsi="Calibri" w:cs="Calibri"/>
          <w:color w:val="000000"/>
          <w:sz w:val="22"/>
          <w:szCs w:val="22"/>
        </w:rPr>
        <w:t xml:space="preserve">approximately </w:t>
      </w:r>
      <w:r w:rsidR="00E13559">
        <w:rPr>
          <w:rFonts w:ascii="Calibri" w:hAnsi="Calibri" w:cs="Calibri"/>
          <w:color w:val="000000"/>
          <w:sz w:val="22"/>
          <w:szCs w:val="22"/>
        </w:rPr>
        <w:t xml:space="preserve">30 </w:t>
      </w:r>
      <w:r w:rsidR="001E66EA" w:rsidRPr="00906A74">
        <w:rPr>
          <w:rFonts w:ascii="Calibri" w:hAnsi="Calibri" w:cs="Calibri"/>
          <w:color w:val="000000"/>
          <w:sz w:val="22"/>
          <w:szCs w:val="22"/>
        </w:rPr>
        <w:t xml:space="preserve">days of the visit in most cases. The </w:t>
      </w:r>
      <w:r w:rsidR="00335502" w:rsidRPr="00906A74">
        <w:rPr>
          <w:rFonts w:ascii="Calibri" w:hAnsi="Calibri" w:cs="Calibri"/>
          <w:color w:val="000000"/>
          <w:sz w:val="22"/>
          <w:szCs w:val="22"/>
        </w:rPr>
        <w:t>p</w:t>
      </w:r>
      <w:r w:rsidR="001E66EA" w:rsidRPr="00906A74">
        <w:rPr>
          <w:rFonts w:ascii="Calibri" w:hAnsi="Calibri" w:cs="Calibri"/>
          <w:color w:val="000000"/>
          <w:sz w:val="22"/>
          <w:szCs w:val="22"/>
        </w:rPr>
        <w:t xml:space="preserve">rogram will be offered the opportunity to respond to any of the observations noted in the site visitor evaluation report. </w:t>
      </w:r>
      <w:r w:rsidR="00335502" w:rsidRPr="00906A74">
        <w:rPr>
          <w:rFonts w:ascii="Calibri" w:hAnsi="Calibri" w:cs="Calibri"/>
          <w:color w:val="000000"/>
          <w:sz w:val="22"/>
          <w:szCs w:val="22"/>
        </w:rPr>
        <w:t>T</w:t>
      </w:r>
      <w:r w:rsidR="001E66EA" w:rsidRPr="00906A74">
        <w:rPr>
          <w:rFonts w:ascii="Calibri" w:hAnsi="Calibri" w:cs="Calibri"/>
          <w:color w:val="000000"/>
          <w:sz w:val="22"/>
          <w:szCs w:val="22"/>
        </w:rPr>
        <w:t xml:space="preserve">he purpose of the program’s response is to eliminate errors of </w:t>
      </w:r>
      <w:r w:rsidRPr="00906A74">
        <w:rPr>
          <w:rFonts w:ascii="Calibri" w:hAnsi="Calibri" w:cs="Calibri"/>
          <w:color w:val="000000"/>
          <w:sz w:val="22"/>
          <w:szCs w:val="22"/>
        </w:rPr>
        <w:t>fact or</w:t>
      </w:r>
      <w:r w:rsidR="001E66EA" w:rsidRPr="00906A74">
        <w:rPr>
          <w:rFonts w:ascii="Calibri" w:hAnsi="Calibri" w:cs="Calibri"/>
          <w:color w:val="000000"/>
          <w:sz w:val="22"/>
          <w:szCs w:val="22"/>
        </w:rPr>
        <w:t xml:space="preserve"> challenge perceived ambiguities and misperceptions. </w:t>
      </w:r>
    </w:p>
    <w:p w14:paraId="5806A94E" w14:textId="77777777" w:rsidR="001E66EA" w:rsidRPr="00906A74" w:rsidRDefault="001E66EA" w:rsidP="008F2FD7">
      <w:pPr>
        <w:pStyle w:val="Default"/>
        <w:rPr>
          <w:rFonts w:ascii="Calibri" w:hAnsi="Calibri" w:cs="Calibri"/>
          <w:color w:val="auto"/>
          <w:sz w:val="22"/>
          <w:szCs w:val="22"/>
        </w:rPr>
      </w:pPr>
    </w:p>
    <w:sectPr w:rsidR="001E66EA" w:rsidRPr="00906A74" w:rsidSect="009E6A62">
      <w:headerReference w:type="default" r:id="rId10"/>
      <w:footerReference w:type="default" r:id="rId11"/>
      <w:headerReference w:type="first" r:id="rId12"/>
      <w:footerReference w:type="first" r:id="rId13"/>
      <w:type w:val="continuous"/>
      <w:pgSz w:w="12240" w:h="15840" w:code="1"/>
      <w:pgMar w:top="1440" w:right="1440" w:bottom="1440" w:left="1440"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DE3090" w14:textId="77777777" w:rsidR="00AC6D1A" w:rsidRDefault="00AC6D1A">
      <w:r>
        <w:separator/>
      </w:r>
    </w:p>
  </w:endnote>
  <w:endnote w:type="continuationSeparator" w:id="0">
    <w:p w14:paraId="7A7B257E" w14:textId="77777777" w:rsidR="00AC6D1A" w:rsidRDefault="00AC6D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dugi">
    <w:panose1 w:val="020B0502040204020203"/>
    <w:charset w:val="00"/>
    <w:family w:val="swiss"/>
    <w:pitch w:val="variable"/>
    <w:sig w:usb0="80000003" w:usb1="02000000" w:usb2="00003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C1A0A" w14:textId="53DA964E" w:rsidR="00B4508E" w:rsidRDefault="00911227">
    <w:pPr>
      <w:pStyle w:val="Footer"/>
    </w:pPr>
    <w:r>
      <w:rPr>
        <w:sz w:val="22"/>
        <w:szCs w:val="22"/>
      </w:rPr>
      <w:ptab w:relativeTo="margin" w:alignment="right" w:leader="none"/>
    </w:r>
    <w:r w:rsidR="00CC02F5" w:rsidRPr="00911227">
      <w:rPr>
        <w:rFonts w:ascii="Calibri" w:hAnsi="Calibri" w:cs="Calibri"/>
        <w:sz w:val="20"/>
        <w:szCs w:val="20"/>
      </w:rPr>
      <w:t>12</w:t>
    </w:r>
    <w:r w:rsidR="00D8211E" w:rsidRPr="00911227">
      <w:rPr>
        <w:rFonts w:ascii="Calibri" w:hAnsi="Calibri" w:cs="Calibri"/>
        <w:sz w:val="20"/>
        <w:szCs w:val="20"/>
      </w:rPr>
      <w:t>.2024</w:t>
    </w:r>
  </w:p>
  <w:p w14:paraId="220FB7D8" w14:textId="77777777" w:rsidR="00B4508E" w:rsidRDefault="00B450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FDB689" w14:textId="6B9D52AA" w:rsidR="00B4508E" w:rsidRPr="00B4508E" w:rsidRDefault="00610D95">
    <w:pPr>
      <w:pStyle w:val="Footer"/>
      <w:rPr>
        <w:sz w:val="22"/>
        <w:szCs w:val="22"/>
      </w:rPr>
    </w:pPr>
    <w:r>
      <w:rPr>
        <w:sz w:val="22"/>
        <w:szCs w:val="22"/>
      </w:rPr>
      <w:ptab w:relativeTo="margin" w:alignment="right" w:leader="none"/>
    </w:r>
    <w:r w:rsidR="004B05EB" w:rsidRPr="00610D95">
      <w:rPr>
        <w:rFonts w:ascii="Calibri" w:hAnsi="Calibri" w:cs="Calibri"/>
        <w:sz w:val="20"/>
        <w:szCs w:val="20"/>
      </w:rPr>
      <w:t>12</w:t>
    </w:r>
    <w:r w:rsidR="00C051B1" w:rsidRPr="00610D95">
      <w:rPr>
        <w:rFonts w:ascii="Calibri" w:hAnsi="Calibri" w:cs="Calibri"/>
        <w:sz w:val="20"/>
        <w:szCs w:val="20"/>
      </w:rPr>
      <w:t>.202</w:t>
    </w:r>
    <w:r w:rsidR="004B05EB" w:rsidRPr="00610D95">
      <w:rPr>
        <w:rFonts w:ascii="Calibri" w:hAnsi="Calibri" w:cs="Calibri"/>
        <w:sz w:val="20"/>
        <w:szCs w:val="20"/>
      </w:rPr>
      <w:t>4</w:t>
    </w:r>
  </w:p>
  <w:p w14:paraId="7F508E97" w14:textId="77777777" w:rsidR="00B4508E" w:rsidRDefault="00B450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F5FB26" w14:textId="77777777" w:rsidR="00AC6D1A" w:rsidRDefault="00AC6D1A">
      <w:r>
        <w:separator/>
      </w:r>
    </w:p>
  </w:footnote>
  <w:footnote w:type="continuationSeparator" w:id="0">
    <w:p w14:paraId="4A288444" w14:textId="77777777" w:rsidR="00AC6D1A" w:rsidRDefault="00AC6D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7BCDA" w14:textId="77777777" w:rsidR="00C56F4E" w:rsidRPr="00610D95" w:rsidRDefault="00C56F4E" w:rsidP="00C56F4E">
    <w:pPr>
      <w:pStyle w:val="Header"/>
      <w:rPr>
        <w:rFonts w:ascii="Calibri" w:hAnsi="Calibri" w:cs="Calibri"/>
        <w:caps/>
        <w:sz w:val="20"/>
        <w:szCs w:val="20"/>
      </w:rPr>
    </w:pPr>
    <w:r w:rsidRPr="00610D95">
      <w:rPr>
        <w:rFonts w:ascii="Calibri" w:hAnsi="Calibri" w:cs="Calibri"/>
        <w:caps/>
        <w:sz w:val="20"/>
        <w:szCs w:val="20"/>
      </w:rPr>
      <w:t>Clinical Postgraduate PA Program</w:t>
    </w:r>
  </w:p>
  <w:p w14:paraId="2514DB3A" w14:textId="30DF0C52" w:rsidR="00C56F4E" w:rsidRPr="00610D95" w:rsidRDefault="009C2E6B" w:rsidP="00C56F4E">
    <w:pPr>
      <w:pStyle w:val="Header"/>
      <w:rPr>
        <w:rFonts w:ascii="Calibri" w:hAnsi="Calibri" w:cs="Calibri"/>
        <w:caps/>
        <w:sz w:val="20"/>
        <w:szCs w:val="20"/>
      </w:rPr>
    </w:pPr>
    <w:r>
      <w:rPr>
        <w:rFonts w:ascii="Calibri" w:hAnsi="Calibri" w:cs="Calibri"/>
        <w:caps/>
        <w:sz w:val="20"/>
        <w:szCs w:val="20"/>
      </w:rPr>
      <w:t xml:space="preserve">arc-pa </w:t>
    </w:r>
    <w:r w:rsidR="000D0730">
      <w:rPr>
        <w:rFonts w:ascii="Calibri" w:hAnsi="Calibri" w:cs="Calibri"/>
        <w:caps/>
        <w:sz w:val="20"/>
        <w:szCs w:val="20"/>
      </w:rPr>
      <w:t>Cont</w:t>
    </w:r>
    <w:r w:rsidR="00D564F5">
      <w:rPr>
        <w:rFonts w:ascii="Calibri" w:hAnsi="Calibri" w:cs="Calibri"/>
        <w:caps/>
        <w:sz w:val="20"/>
        <w:szCs w:val="20"/>
      </w:rPr>
      <w:t xml:space="preserve">inued </w:t>
    </w:r>
    <w:r w:rsidR="00C56F4E" w:rsidRPr="00610D95">
      <w:rPr>
        <w:rFonts w:ascii="Calibri" w:hAnsi="Calibri" w:cs="Calibri"/>
        <w:caps/>
        <w:sz w:val="20"/>
        <w:szCs w:val="20"/>
      </w:rPr>
      <w:t>Site Visit Schedule Detail</w:t>
    </w:r>
  </w:p>
  <w:p w14:paraId="2C2B066E" w14:textId="77777777" w:rsidR="00C56F4E" w:rsidRPr="00610D95" w:rsidRDefault="00C56F4E" w:rsidP="00C56F4E">
    <w:pPr>
      <w:pStyle w:val="Header"/>
      <w:rPr>
        <w:rStyle w:val="PageNumber"/>
        <w:rFonts w:ascii="Calibri" w:hAnsi="Calibri" w:cs="Calibri"/>
        <w:sz w:val="20"/>
        <w:szCs w:val="20"/>
      </w:rPr>
    </w:pPr>
    <w:r w:rsidRPr="00610D95">
      <w:rPr>
        <w:rFonts w:ascii="Calibri" w:hAnsi="Calibri" w:cs="Calibri"/>
        <w:caps/>
        <w:sz w:val="20"/>
        <w:szCs w:val="20"/>
      </w:rPr>
      <w:t>Page</w:t>
    </w:r>
    <w:r w:rsidRPr="00610D95">
      <w:rPr>
        <w:rFonts w:ascii="Calibri" w:hAnsi="Calibri" w:cs="Calibri"/>
        <w:sz w:val="20"/>
        <w:szCs w:val="20"/>
      </w:rPr>
      <w:t xml:space="preserve"> </w:t>
    </w:r>
    <w:r w:rsidRPr="00610D95">
      <w:rPr>
        <w:rStyle w:val="PageNumber"/>
        <w:rFonts w:ascii="Calibri" w:hAnsi="Calibri" w:cs="Calibri"/>
        <w:sz w:val="20"/>
        <w:szCs w:val="20"/>
      </w:rPr>
      <w:fldChar w:fldCharType="begin"/>
    </w:r>
    <w:r w:rsidRPr="00610D95">
      <w:rPr>
        <w:rStyle w:val="PageNumber"/>
        <w:rFonts w:ascii="Calibri" w:hAnsi="Calibri" w:cs="Calibri"/>
        <w:sz w:val="20"/>
        <w:szCs w:val="20"/>
      </w:rPr>
      <w:instrText xml:space="preserve"> PAGE </w:instrText>
    </w:r>
    <w:r w:rsidRPr="00610D95">
      <w:rPr>
        <w:rStyle w:val="PageNumber"/>
        <w:rFonts w:ascii="Calibri" w:hAnsi="Calibri" w:cs="Calibri"/>
        <w:sz w:val="20"/>
        <w:szCs w:val="20"/>
      </w:rPr>
      <w:fldChar w:fldCharType="separate"/>
    </w:r>
    <w:r w:rsidR="00F71B24" w:rsidRPr="00610D95">
      <w:rPr>
        <w:rStyle w:val="PageNumber"/>
        <w:rFonts w:ascii="Calibri" w:hAnsi="Calibri" w:cs="Calibri"/>
        <w:noProof/>
        <w:sz w:val="20"/>
        <w:szCs w:val="20"/>
      </w:rPr>
      <w:t>2</w:t>
    </w:r>
    <w:r w:rsidRPr="00610D95">
      <w:rPr>
        <w:rStyle w:val="PageNumber"/>
        <w:rFonts w:ascii="Calibri" w:hAnsi="Calibri" w:cs="Calibri"/>
        <w:sz w:val="20"/>
        <w:szCs w:val="20"/>
      </w:rPr>
      <w:fldChar w:fldCharType="end"/>
    </w:r>
  </w:p>
  <w:p w14:paraId="09A272F2" w14:textId="77777777" w:rsidR="00C56F4E" w:rsidRDefault="00C56F4E" w:rsidP="00C56F4E">
    <w:pPr>
      <w:pStyle w:val="Header"/>
      <w:rPr>
        <w:sz w:val="20"/>
        <w:szCs w:val="20"/>
      </w:rPr>
    </w:pPr>
  </w:p>
  <w:p w14:paraId="559AA0F3" w14:textId="77777777" w:rsidR="000D0730" w:rsidRPr="00C56F4E" w:rsidRDefault="000D0730" w:rsidP="00C56F4E">
    <w:pPr>
      <w:pStyle w:val="Header"/>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AA4487" w14:textId="25C58EBF" w:rsidR="00C56F4E" w:rsidRDefault="002B0898" w:rsidP="00C56F4E">
    <w:pPr>
      <w:pStyle w:val="Header"/>
      <w:jc w:val="center"/>
    </w:pPr>
    <w:r>
      <w:rPr>
        <w:rFonts w:ascii="Gadugi" w:hAnsi="Gadugi"/>
        <w:b/>
        <w:bCs/>
        <w:noProof/>
        <w:color w:val="000000"/>
        <w:sz w:val="22"/>
        <w:szCs w:val="22"/>
      </w:rPr>
      <w:drawing>
        <wp:inline distT="0" distB="0" distL="0" distR="0" wp14:anchorId="0248C502" wp14:editId="3CBA92C7">
          <wp:extent cx="1570928" cy="466725"/>
          <wp:effectExtent l="0" t="0" r="0" b="0"/>
          <wp:docPr id="148652466"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52466" name="Picture 1" descr="A blue and white logo&#10;&#10;Description automatically generated"/>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1573268" cy="467420"/>
                  </a:xfrm>
                  <a:prstGeom prst="rect">
                    <a:avLst/>
                  </a:prstGeom>
                  <a:noFill/>
                  <a:ln>
                    <a:noFill/>
                  </a:ln>
                </pic:spPr>
              </pic:pic>
            </a:graphicData>
          </a:graphic>
        </wp:inline>
      </w:drawing>
    </w:r>
  </w:p>
  <w:p w14:paraId="5813A7D6" w14:textId="77777777" w:rsidR="00C56F4E" w:rsidRDefault="00C56F4E" w:rsidP="00C56F4E">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A46B783"/>
    <w:multiLevelType w:val="hybridMultilevel"/>
    <w:tmpl w:val="517E3EFC"/>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F03C4E4A"/>
    <w:multiLevelType w:val="hybridMultilevel"/>
    <w:tmpl w:val="8153D8F4"/>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98E3F59"/>
    <w:multiLevelType w:val="hybridMultilevel"/>
    <w:tmpl w:val="FB021782"/>
    <w:lvl w:ilvl="0" w:tplc="593E3AE6">
      <w:start w:val="6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5384335"/>
    <w:multiLevelType w:val="hybridMultilevel"/>
    <w:tmpl w:val="7D627F1C"/>
    <w:lvl w:ilvl="0" w:tplc="84F2E068">
      <w:start w:val="6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7AF411C"/>
    <w:multiLevelType w:val="hybridMultilevel"/>
    <w:tmpl w:val="43069F82"/>
    <w:lvl w:ilvl="0" w:tplc="FA46095A">
      <w:start w:val="6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11984652">
    <w:abstractNumId w:val="1"/>
  </w:num>
  <w:num w:numId="2" w16cid:durableId="1416825313">
    <w:abstractNumId w:val="0"/>
  </w:num>
  <w:num w:numId="3" w16cid:durableId="750350634">
    <w:abstractNumId w:val="4"/>
  </w:num>
  <w:num w:numId="4" w16cid:durableId="821893451">
    <w:abstractNumId w:val="2"/>
  </w:num>
  <w:num w:numId="5" w16cid:durableId="11438146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revisionView w:markup="0"/>
  <w:documentProtection w:edit="readOnly" w:formatting="1" w:enforcement="1" w:cryptProviderType="rsaAES" w:cryptAlgorithmClass="hash" w:cryptAlgorithmType="typeAny" w:cryptAlgorithmSid="14" w:cryptSpinCount="100000" w:hash="pVc/wxuIl79XAIbxE6+2BCoG29EbhDDdd0eoPGo7NXPQrcPAmsrxWLGeC3EbA8UOVnH/hd+dGKcoJdapEP6O2A==" w:salt="TlKIuTYHw/zzhykQa4j7OA=="/>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40E0"/>
    <w:rsid w:val="00006E40"/>
    <w:rsid w:val="000417C9"/>
    <w:rsid w:val="00052E81"/>
    <w:rsid w:val="00062494"/>
    <w:rsid w:val="00065DFC"/>
    <w:rsid w:val="000C0968"/>
    <w:rsid w:val="000D0730"/>
    <w:rsid w:val="000D7BD6"/>
    <w:rsid w:val="000F0BC8"/>
    <w:rsid w:val="0017608F"/>
    <w:rsid w:val="00192574"/>
    <w:rsid w:val="001E66EA"/>
    <w:rsid w:val="00202CF2"/>
    <w:rsid w:val="00264776"/>
    <w:rsid w:val="0029648D"/>
    <w:rsid w:val="0029777C"/>
    <w:rsid w:val="002B0898"/>
    <w:rsid w:val="00317248"/>
    <w:rsid w:val="00335502"/>
    <w:rsid w:val="00355E68"/>
    <w:rsid w:val="00393A72"/>
    <w:rsid w:val="003D6B5E"/>
    <w:rsid w:val="003E62DD"/>
    <w:rsid w:val="003F6256"/>
    <w:rsid w:val="00400820"/>
    <w:rsid w:val="004247CA"/>
    <w:rsid w:val="00454F21"/>
    <w:rsid w:val="00460E8F"/>
    <w:rsid w:val="004B05EB"/>
    <w:rsid w:val="004B5F07"/>
    <w:rsid w:val="005540E0"/>
    <w:rsid w:val="005752EF"/>
    <w:rsid w:val="005979D6"/>
    <w:rsid w:val="005A29FA"/>
    <w:rsid w:val="00610D95"/>
    <w:rsid w:val="00642E92"/>
    <w:rsid w:val="006436C7"/>
    <w:rsid w:val="006A09B5"/>
    <w:rsid w:val="006D2128"/>
    <w:rsid w:val="006E2CEB"/>
    <w:rsid w:val="00711A52"/>
    <w:rsid w:val="0076193F"/>
    <w:rsid w:val="0079508D"/>
    <w:rsid w:val="007B176B"/>
    <w:rsid w:val="00821810"/>
    <w:rsid w:val="008539AF"/>
    <w:rsid w:val="0086280E"/>
    <w:rsid w:val="00893E85"/>
    <w:rsid w:val="00897258"/>
    <w:rsid w:val="008A1E91"/>
    <w:rsid w:val="008B177E"/>
    <w:rsid w:val="008C44AD"/>
    <w:rsid w:val="008D0647"/>
    <w:rsid w:val="008D0D09"/>
    <w:rsid w:val="008D1D51"/>
    <w:rsid w:val="008F2FD7"/>
    <w:rsid w:val="00906A74"/>
    <w:rsid w:val="00911227"/>
    <w:rsid w:val="009162EF"/>
    <w:rsid w:val="00947EF7"/>
    <w:rsid w:val="009C2E6B"/>
    <w:rsid w:val="009E32B4"/>
    <w:rsid w:val="009E6A62"/>
    <w:rsid w:val="00A20A17"/>
    <w:rsid w:val="00A717F8"/>
    <w:rsid w:val="00A94BD0"/>
    <w:rsid w:val="00AA16AB"/>
    <w:rsid w:val="00AB1E59"/>
    <w:rsid w:val="00AB3F88"/>
    <w:rsid w:val="00AB4C39"/>
    <w:rsid w:val="00AC6D1A"/>
    <w:rsid w:val="00B105B7"/>
    <w:rsid w:val="00B3509C"/>
    <w:rsid w:val="00B4508E"/>
    <w:rsid w:val="00B75D81"/>
    <w:rsid w:val="00BA0873"/>
    <w:rsid w:val="00BD3474"/>
    <w:rsid w:val="00BD3E74"/>
    <w:rsid w:val="00BD552F"/>
    <w:rsid w:val="00BF3069"/>
    <w:rsid w:val="00C051B1"/>
    <w:rsid w:val="00C47584"/>
    <w:rsid w:val="00C56F4E"/>
    <w:rsid w:val="00C641CD"/>
    <w:rsid w:val="00C72646"/>
    <w:rsid w:val="00C95686"/>
    <w:rsid w:val="00CA49B2"/>
    <w:rsid w:val="00CC02F5"/>
    <w:rsid w:val="00CD5E81"/>
    <w:rsid w:val="00D564F5"/>
    <w:rsid w:val="00D70791"/>
    <w:rsid w:val="00D75E85"/>
    <w:rsid w:val="00D8211E"/>
    <w:rsid w:val="00D90910"/>
    <w:rsid w:val="00D94243"/>
    <w:rsid w:val="00DA0F15"/>
    <w:rsid w:val="00DB3D79"/>
    <w:rsid w:val="00DF4D6E"/>
    <w:rsid w:val="00E13559"/>
    <w:rsid w:val="00E54631"/>
    <w:rsid w:val="00E60B28"/>
    <w:rsid w:val="00ED3142"/>
    <w:rsid w:val="00F46FD6"/>
    <w:rsid w:val="00F561E8"/>
    <w:rsid w:val="00F602FE"/>
    <w:rsid w:val="00F71B24"/>
    <w:rsid w:val="00FC20B9"/>
    <w:rsid w:val="00FF0B05"/>
    <w:rsid w:val="00FF11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721549"/>
  <w15:chartTrackingRefBased/>
  <w15:docId w15:val="{F57D248C-3628-4D0F-8225-0A236F884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qFormat="1"/>
    <w:lsdException w:name="heading 6"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Default"/>
    <w:qFormat/>
    <w:pPr>
      <w:widowControl w:val="0"/>
      <w:autoSpaceDE w:val="0"/>
      <w:autoSpaceDN w:val="0"/>
      <w:adjustRightInd w:val="0"/>
    </w:pPr>
    <w:rPr>
      <w:rFonts w:ascii="Verdana" w:hAnsi="Verdana"/>
      <w:sz w:val="24"/>
      <w:szCs w:val="24"/>
    </w:rPr>
  </w:style>
  <w:style w:type="paragraph" w:styleId="Heading5">
    <w:name w:val="heading 5"/>
    <w:basedOn w:val="Default"/>
    <w:next w:val="Default"/>
    <w:link w:val="Heading5Char"/>
    <w:uiPriority w:val="99"/>
    <w:qFormat/>
    <w:pPr>
      <w:outlineLvl w:val="4"/>
    </w:pPr>
    <w:rPr>
      <w:rFonts w:cs="Times New Roman"/>
      <w:color w:val="auto"/>
    </w:rPr>
  </w:style>
  <w:style w:type="paragraph" w:styleId="Heading6">
    <w:name w:val="heading 6"/>
    <w:basedOn w:val="Default"/>
    <w:next w:val="Default"/>
    <w:link w:val="Heading6Char"/>
    <w:uiPriority w:val="99"/>
    <w:qFormat/>
    <w:pPr>
      <w:outlineLvl w:val="5"/>
    </w:pPr>
    <w:rPr>
      <w:rFonts w:cs="Times New Roman"/>
      <w:color w:val="auto"/>
    </w:rPr>
  </w:style>
  <w:style w:type="paragraph" w:styleId="Heading8">
    <w:name w:val="heading 8"/>
    <w:basedOn w:val="Default"/>
    <w:next w:val="Default"/>
    <w:link w:val="Heading8Char"/>
    <w:uiPriority w:val="99"/>
    <w:qFormat/>
    <w:pPr>
      <w:outlineLvl w:val="7"/>
    </w:pPr>
    <w:rPr>
      <w:rFonts w:cs="Times New Roman"/>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link w:val="Heading5"/>
    <w:uiPriority w:val="9"/>
    <w:semiHidden/>
    <w:rPr>
      <w:rFonts w:ascii="Calibri" w:eastAsia="Times New Roman" w:hAnsi="Calibri" w:cs="Times New Roman"/>
      <w:b/>
      <w:bCs/>
      <w:i/>
      <w:iCs/>
      <w:sz w:val="26"/>
      <w:szCs w:val="26"/>
    </w:rPr>
  </w:style>
  <w:style w:type="character" w:customStyle="1" w:styleId="Heading6Char">
    <w:name w:val="Heading 6 Char"/>
    <w:link w:val="Heading6"/>
    <w:uiPriority w:val="9"/>
    <w:semiHidden/>
    <w:rPr>
      <w:rFonts w:ascii="Calibri" w:eastAsia="Times New Roman" w:hAnsi="Calibri" w:cs="Times New Roman"/>
      <w:b/>
      <w:bCs/>
    </w:rPr>
  </w:style>
  <w:style w:type="character" w:customStyle="1" w:styleId="Heading8Char">
    <w:name w:val="Heading 8 Char"/>
    <w:link w:val="Heading8"/>
    <w:uiPriority w:val="9"/>
    <w:semiHidden/>
    <w:rPr>
      <w:rFonts w:ascii="Calibri" w:eastAsia="Times New Roman" w:hAnsi="Calibri" w:cs="Times New Roman"/>
      <w:i/>
      <w:iCs/>
      <w:sz w:val="24"/>
      <w:szCs w:val="24"/>
    </w:rPr>
  </w:style>
  <w:style w:type="paragraph" w:customStyle="1" w:styleId="Default">
    <w:name w:val="Default"/>
    <w:uiPriority w:val="99"/>
    <w:pPr>
      <w:widowControl w:val="0"/>
      <w:autoSpaceDE w:val="0"/>
      <w:autoSpaceDN w:val="0"/>
      <w:adjustRightInd w:val="0"/>
    </w:pPr>
    <w:rPr>
      <w:rFonts w:ascii="Verdana" w:hAnsi="Verdana" w:cs="Verdana"/>
      <w:color w:val="000000"/>
      <w:sz w:val="24"/>
      <w:szCs w:val="24"/>
    </w:rPr>
  </w:style>
  <w:style w:type="paragraph" w:styleId="EndnoteText">
    <w:name w:val="endnote text"/>
    <w:basedOn w:val="Default"/>
    <w:next w:val="Default"/>
    <w:link w:val="EndnoteTextChar"/>
    <w:uiPriority w:val="99"/>
    <w:semiHidden/>
    <w:rPr>
      <w:rFonts w:cs="Times New Roman"/>
      <w:color w:val="auto"/>
    </w:rPr>
  </w:style>
  <w:style w:type="character" w:customStyle="1" w:styleId="EndnoteTextChar">
    <w:name w:val="Endnote Text Char"/>
    <w:link w:val="EndnoteText"/>
    <w:uiPriority w:val="99"/>
    <w:semiHidden/>
    <w:rPr>
      <w:rFonts w:ascii="Verdana" w:hAnsi="Verdana"/>
      <w:sz w:val="20"/>
      <w:szCs w:val="20"/>
    </w:rPr>
  </w:style>
  <w:style w:type="paragraph" w:styleId="BodyTextIndent2">
    <w:name w:val="Body Text Indent 2"/>
    <w:basedOn w:val="Default"/>
    <w:next w:val="Default"/>
    <w:link w:val="BodyTextIndent2Char"/>
    <w:uiPriority w:val="99"/>
    <w:rPr>
      <w:rFonts w:cs="Times New Roman"/>
      <w:color w:val="auto"/>
    </w:rPr>
  </w:style>
  <w:style w:type="character" w:customStyle="1" w:styleId="BodyTextIndent2Char">
    <w:name w:val="Body Text Indent 2 Char"/>
    <w:link w:val="BodyTextIndent2"/>
    <w:uiPriority w:val="99"/>
    <w:semiHidden/>
    <w:rPr>
      <w:rFonts w:ascii="Verdana" w:hAnsi="Verdana"/>
      <w:sz w:val="24"/>
      <w:szCs w:val="24"/>
    </w:rPr>
  </w:style>
  <w:style w:type="paragraph" w:styleId="BodyText2">
    <w:name w:val="Body Text 2"/>
    <w:basedOn w:val="Default"/>
    <w:next w:val="Default"/>
    <w:link w:val="BodyText2Char"/>
    <w:uiPriority w:val="99"/>
    <w:rPr>
      <w:rFonts w:cs="Times New Roman"/>
      <w:color w:val="auto"/>
    </w:rPr>
  </w:style>
  <w:style w:type="character" w:customStyle="1" w:styleId="BodyText2Char">
    <w:name w:val="Body Text 2 Char"/>
    <w:link w:val="BodyText2"/>
    <w:uiPriority w:val="99"/>
    <w:semiHidden/>
    <w:rPr>
      <w:rFonts w:ascii="Verdana" w:hAnsi="Verdana"/>
      <w:sz w:val="24"/>
      <w:szCs w:val="24"/>
    </w:rPr>
  </w:style>
  <w:style w:type="paragraph" w:styleId="BodyTextIndent3">
    <w:name w:val="Body Text Indent 3"/>
    <w:basedOn w:val="Default"/>
    <w:next w:val="Default"/>
    <w:link w:val="BodyTextIndent3Char"/>
    <w:uiPriority w:val="99"/>
    <w:rPr>
      <w:rFonts w:cs="Times New Roman"/>
      <w:color w:val="auto"/>
    </w:rPr>
  </w:style>
  <w:style w:type="character" w:customStyle="1" w:styleId="BodyTextIndent3Char">
    <w:name w:val="Body Text Indent 3 Char"/>
    <w:link w:val="BodyTextIndent3"/>
    <w:uiPriority w:val="99"/>
    <w:semiHidden/>
    <w:rPr>
      <w:rFonts w:ascii="Verdana" w:hAnsi="Verdana"/>
      <w:sz w:val="16"/>
      <w:szCs w:val="16"/>
    </w:rPr>
  </w:style>
  <w:style w:type="paragraph" w:styleId="BodyText">
    <w:name w:val="Body Text"/>
    <w:basedOn w:val="Default"/>
    <w:next w:val="Default"/>
    <w:link w:val="BodyTextChar"/>
    <w:uiPriority w:val="99"/>
    <w:rPr>
      <w:rFonts w:cs="Times New Roman"/>
      <w:color w:val="auto"/>
    </w:rPr>
  </w:style>
  <w:style w:type="character" w:customStyle="1" w:styleId="BodyTextChar">
    <w:name w:val="Body Text Char"/>
    <w:link w:val="BodyText"/>
    <w:uiPriority w:val="99"/>
    <w:semiHidden/>
    <w:rPr>
      <w:rFonts w:ascii="Verdana" w:hAnsi="Verdana"/>
      <w:sz w:val="24"/>
      <w:szCs w:val="24"/>
    </w:rPr>
  </w:style>
  <w:style w:type="paragraph" w:styleId="Header">
    <w:name w:val="header"/>
    <w:basedOn w:val="Normal"/>
    <w:link w:val="HeaderChar"/>
    <w:uiPriority w:val="99"/>
    <w:rsid w:val="00C56F4E"/>
    <w:pPr>
      <w:tabs>
        <w:tab w:val="center" w:pos="4320"/>
        <w:tab w:val="right" w:pos="8640"/>
      </w:tabs>
    </w:pPr>
  </w:style>
  <w:style w:type="character" w:customStyle="1" w:styleId="HeaderChar">
    <w:name w:val="Header Char"/>
    <w:link w:val="Header"/>
    <w:uiPriority w:val="99"/>
    <w:semiHidden/>
    <w:rPr>
      <w:rFonts w:ascii="Verdana" w:hAnsi="Verdana"/>
      <w:sz w:val="24"/>
      <w:szCs w:val="24"/>
    </w:rPr>
  </w:style>
  <w:style w:type="paragraph" w:styleId="Footer">
    <w:name w:val="footer"/>
    <w:basedOn w:val="Normal"/>
    <w:link w:val="FooterChar"/>
    <w:uiPriority w:val="99"/>
    <w:rsid w:val="00C56F4E"/>
    <w:pPr>
      <w:tabs>
        <w:tab w:val="center" w:pos="4320"/>
        <w:tab w:val="right" w:pos="8640"/>
      </w:tabs>
    </w:pPr>
  </w:style>
  <w:style w:type="character" w:customStyle="1" w:styleId="FooterChar">
    <w:name w:val="Footer Char"/>
    <w:link w:val="Footer"/>
    <w:uiPriority w:val="99"/>
    <w:rPr>
      <w:rFonts w:ascii="Verdana" w:hAnsi="Verdana"/>
      <w:sz w:val="24"/>
      <w:szCs w:val="24"/>
    </w:rPr>
  </w:style>
  <w:style w:type="character" w:styleId="PageNumber">
    <w:name w:val="page number"/>
    <w:uiPriority w:val="99"/>
    <w:rsid w:val="00C56F4E"/>
    <w:rPr>
      <w:rFonts w:cs="Times New Roman"/>
    </w:rPr>
  </w:style>
  <w:style w:type="paragraph" w:styleId="BalloonText">
    <w:name w:val="Balloon Text"/>
    <w:basedOn w:val="Normal"/>
    <w:link w:val="BalloonTextChar"/>
    <w:uiPriority w:val="99"/>
    <w:semiHidden/>
    <w:unhideWhenUsed/>
    <w:rsid w:val="00454F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4F21"/>
    <w:rPr>
      <w:rFonts w:ascii="Segoe UI" w:hAnsi="Segoe UI" w:cs="Segoe UI"/>
      <w:sz w:val="18"/>
      <w:szCs w:val="18"/>
    </w:rPr>
  </w:style>
  <w:style w:type="character" w:styleId="CommentReference">
    <w:name w:val="annotation reference"/>
    <w:basedOn w:val="DefaultParagraphFont"/>
    <w:uiPriority w:val="99"/>
    <w:semiHidden/>
    <w:unhideWhenUsed/>
    <w:rsid w:val="00BD3474"/>
    <w:rPr>
      <w:sz w:val="16"/>
      <w:szCs w:val="16"/>
    </w:rPr>
  </w:style>
  <w:style w:type="paragraph" w:styleId="CommentText">
    <w:name w:val="annotation text"/>
    <w:basedOn w:val="Normal"/>
    <w:link w:val="CommentTextChar"/>
    <w:uiPriority w:val="99"/>
    <w:unhideWhenUsed/>
    <w:rsid w:val="00BD3474"/>
    <w:rPr>
      <w:sz w:val="20"/>
      <w:szCs w:val="20"/>
    </w:rPr>
  </w:style>
  <w:style w:type="character" w:customStyle="1" w:styleId="CommentTextChar">
    <w:name w:val="Comment Text Char"/>
    <w:basedOn w:val="DefaultParagraphFont"/>
    <w:link w:val="CommentText"/>
    <w:uiPriority w:val="99"/>
    <w:rsid w:val="00BD3474"/>
    <w:rPr>
      <w:rFonts w:ascii="Verdana" w:hAnsi="Verdana"/>
    </w:rPr>
  </w:style>
  <w:style w:type="paragraph" w:styleId="CommentSubject">
    <w:name w:val="annotation subject"/>
    <w:basedOn w:val="CommentText"/>
    <w:next w:val="CommentText"/>
    <w:link w:val="CommentSubjectChar"/>
    <w:uiPriority w:val="99"/>
    <w:semiHidden/>
    <w:unhideWhenUsed/>
    <w:rsid w:val="00BD3474"/>
    <w:rPr>
      <w:b/>
      <w:bCs/>
    </w:rPr>
  </w:style>
  <w:style w:type="character" w:customStyle="1" w:styleId="CommentSubjectChar">
    <w:name w:val="Comment Subject Char"/>
    <w:basedOn w:val="CommentTextChar"/>
    <w:link w:val="CommentSubject"/>
    <w:uiPriority w:val="99"/>
    <w:semiHidden/>
    <w:rsid w:val="00BD3474"/>
    <w:rPr>
      <w:rFonts w:ascii="Verdana" w:hAnsi="Verdana"/>
      <w:b/>
      <w:bCs/>
    </w:rPr>
  </w:style>
  <w:style w:type="paragraph" w:styleId="Revision">
    <w:name w:val="Revision"/>
    <w:hidden/>
    <w:uiPriority w:val="99"/>
    <w:semiHidden/>
    <w:rsid w:val="00AA16AB"/>
    <w:rPr>
      <w:rFonts w:ascii="Verdana" w:hAnsi="Verdan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cid:60d6829b-4ad4-4bfe-ab46-09d8ef2d165c"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c3bc35b-45fe-485b-8084-1ba212fe0e06">
      <Terms xmlns="http://schemas.microsoft.com/office/infopath/2007/PartnerControls"/>
    </lcf76f155ced4ddcb4097134ff3c332f>
    <TaxCatchAll xmlns="933c16b3-391d-4108-8383-79277b237fa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FBA24B8F5F3C4D8A72F42344DC64D4" ma:contentTypeVersion="18" ma:contentTypeDescription="Create a new document." ma:contentTypeScope="" ma:versionID="3b71cc701a0aa1f981c118669441518d">
  <xsd:schema xmlns:xsd="http://www.w3.org/2001/XMLSchema" xmlns:xs="http://www.w3.org/2001/XMLSchema" xmlns:p="http://schemas.microsoft.com/office/2006/metadata/properties" xmlns:ns2="fc3bc35b-45fe-485b-8084-1ba212fe0e06" xmlns:ns3="933c16b3-391d-4108-8383-79277b237fa1" targetNamespace="http://schemas.microsoft.com/office/2006/metadata/properties" ma:root="true" ma:fieldsID="b7de2ebf72c4e914ad2916ddd85a97ac" ns2:_="" ns3:_="">
    <xsd:import namespace="fc3bc35b-45fe-485b-8084-1ba212fe0e06"/>
    <xsd:import namespace="933c16b3-391d-4108-8383-79277b237f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3bc35b-45fe-485b-8084-1ba212fe0e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0a0ec00-8158-442a-ad37-bb8e6bc18d5c"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3c16b3-391d-4108-8383-79277b237fa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230754c-661f-4711-b7c5-98250225f369}" ma:internalName="TaxCatchAll" ma:showField="CatchAllData" ma:web="933c16b3-391d-4108-8383-79277b237f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02732B-890C-4997-97F3-64A49F2E3EE8}">
  <ds:schemaRefs>
    <ds:schemaRef ds:uri="http://schemas.microsoft.com/office/2006/metadata/properties"/>
    <ds:schemaRef ds:uri="http://schemas.microsoft.com/office/infopath/2007/PartnerControls"/>
    <ds:schemaRef ds:uri="fc3bc35b-45fe-485b-8084-1ba212fe0e06"/>
    <ds:schemaRef ds:uri="933c16b3-391d-4108-8383-79277b237fa1"/>
  </ds:schemaRefs>
</ds:datastoreItem>
</file>

<file path=customXml/itemProps2.xml><?xml version="1.0" encoding="utf-8"?>
<ds:datastoreItem xmlns:ds="http://schemas.openxmlformats.org/officeDocument/2006/customXml" ds:itemID="{9374273F-DF80-4B3D-A2B4-2F18C72252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3bc35b-45fe-485b-8084-1ba212fe0e06"/>
    <ds:schemaRef ds:uri="933c16b3-391d-4108-8383-79277b237f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609EEC-E250-4579-BC2F-2DCA12D1B1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1107</Words>
  <Characters>6311</Characters>
  <Application>Microsoft Office Word</Application>
  <DocSecurity>8</DocSecurity>
  <Lines>52</Lines>
  <Paragraphs>14</Paragraphs>
  <ScaleCrop>false</ScaleCrop>
  <HeadingPairs>
    <vt:vector size="2" baseType="variant">
      <vt:variant>
        <vt:lpstr>Title</vt:lpstr>
      </vt:variant>
      <vt:variant>
        <vt:i4>1</vt:i4>
      </vt:variant>
    </vt:vector>
  </HeadingPairs>
  <TitlesOfParts>
    <vt:vector size="1" baseType="lpstr">
      <vt:lpstr> </vt:lpstr>
    </vt:vector>
  </TitlesOfParts>
  <Company>Hewlett-Packard Company</Company>
  <LinksUpToDate>false</LinksUpToDate>
  <CharactersWithSpaces>7404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millerlx</dc:creator>
  <cp:keywords/>
  <cp:lastModifiedBy>Denise Wallace</cp:lastModifiedBy>
  <cp:revision>36</cp:revision>
  <cp:lastPrinted>2020-11-04T21:07:00Z</cp:lastPrinted>
  <dcterms:created xsi:type="dcterms:W3CDTF">2024-03-28T13:44:00Z</dcterms:created>
  <dcterms:modified xsi:type="dcterms:W3CDTF">2024-12-19T19:31:00Z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0x010100ECFBA24B8F5F3C4D8A72F42344DC64D4</vt:lpwstr>
  </property>
  <property fmtid="{D5CDD505-2E9C-101B-9397-08002B2CF9AE}" pid="3" name="MediaServiceImageTags">
    <vt:lpwstr/>
  </property>
  <property fmtid="{D5CDD505-2E9C-101B-9397-08002B2CF9AE}" pid="4" name="GrammarlyDocumentId">
    <vt:lpwstr>bbd41af8111e96135d7ed809f278d89b80016014afe401d54a48d58c07a9221f</vt:lpwstr>
  </property>
</Properties>
</file>